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69F08E" w14:textId="77777777" w:rsidR="00736477" w:rsidRPr="0046541A" w:rsidRDefault="00EE08F8" w:rsidP="00736477">
      <w:pPr>
        <w:jc w:val="right"/>
        <w:rPr>
          <w:rFonts w:ascii="Open Sans" w:hAnsi="Open Sans" w:cs="Open Sans"/>
        </w:rPr>
      </w:pPr>
      <w:r w:rsidRPr="00EE08F8">
        <w:rPr>
          <w:rFonts w:ascii="Open Sans" w:hAnsi="Open Sans" w:cs="Open Sans"/>
          <w:noProof/>
          <w:color w:val="595959" w:themeColor="text1" w:themeTint="A6"/>
          <w:sz w:val="28"/>
        </w:rPr>
        <w:drawing>
          <wp:anchor distT="0" distB="0" distL="114300" distR="114300" simplePos="0" relativeHeight="251658240" behindDoc="0" locked="0" layoutInCell="1" allowOverlap="1" wp14:anchorId="349B5F1E" wp14:editId="718289BD">
            <wp:simplePos x="0" y="0"/>
            <wp:positionH relativeFrom="column">
              <wp:posOffset>5626735</wp:posOffset>
            </wp:positionH>
            <wp:positionV relativeFrom="paragraph">
              <wp:posOffset>-226695</wp:posOffset>
            </wp:positionV>
            <wp:extent cx="739775" cy="1113155"/>
            <wp:effectExtent l="0" t="0" r="3175" b="0"/>
            <wp:wrapSquare wrapText="bothSides"/>
            <wp:docPr id="17" name="Espace réservé du contenu 1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space réservé du contenu 16"/>
                    <pic:cNvPicPr>
                      <a:picLocks noGrp="1" noChangeAspect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E5A0A" w14:textId="77777777" w:rsidR="00C64D80" w:rsidRPr="009E6446" w:rsidRDefault="00D734F6" w:rsidP="00C64D80">
      <w:pPr>
        <w:spacing w:after="120" w:line="276" w:lineRule="auto"/>
        <w:jc w:val="right"/>
        <w:rPr>
          <w:rFonts w:ascii="Open Sans" w:hAnsi="Open Sans" w:cs="Open Sans"/>
          <w:noProof/>
          <w:color w:val="404040" w:themeColor="text1" w:themeTint="BF"/>
          <w:sz w:val="28"/>
          <w:szCs w:val="18"/>
        </w:rPr>
      </w:pPr>
      <w:r w:rsidRPr="009E6446">
        <w:rPr>
          <w:rFonts w:ascii="Open Sans" w:hAnsi="Open Sans" w:cs="Open Sans"/>
          <w:color w:val="595959" w:themeColor="text1" w:themeTint="A6"/>
          <w:sz w:val="24"/>
          <w:szCs w:val="18"/>
        </w:rPr>
        <w:t>Offre de stage</w:t>
      </w:r>
      <w:r w:rsidR="00EE08F8" w:rsidRPr="009E6446">
        <w:rPr>
          <w:noProof/>
          <w:sz w:val="18"/>
          <w:szCs w:val="18"/>
        </w:rPr>
        <w:t xml:space="preserve"> </w:t>
      </w:r>
    </w:p>
    <w:p w14:paraId="16112566" w14:textId="77777777" w:rsidR="00C64D80" w:rsidRPr="009E6446" w:rsidRDefault="00AD1B34" w:rsidP="00C64D80">
      <w:pPr>
        <w:jc w:val="right"/>
        <w:rPr>
          <w:rFonts w:ascii="Open Sans" w:hAnsi="Open Sans" w:cs="Open Sans"/>
          <w:noProof/>
          <w:color w:val="404040" w:themeColor="text1" w:themeTint="BF"/>
          <w:szCs w:val="18"/>
        </w:rPr>
      </w:pPr>
      <w:r w:rsidRPr="009E6446">
        <w:rPr>
          <w:rFonts w:ascii="Open Sans" w:hAnsi="Open Sans" w:cs="Open Sans"/>
          <w:noProof/>
          <w:color w:val="404040" w:themeColor="text1" w:themeTint="BF"/>
          <w:szCs w:val="18"/>
        </w:rPr>
        <w:t xml:space="preserve">Master Management </w:t>
      </w:r>
      <w:r w:rsidRPr="009E6446">
        <w:rPr>
          <w:rFonts w:ascii="Open Sans" w:hAnsi="Open Sans" w:cs="Open Sans"/>
          <w:noProof/>
          <w:color w:val="404040" w:themeColor="text1" w:themeTint="BF"/>
          <w:szCs w:val="18"/>
        </w:rPr>
        <w:br/>
        <w:t>du Tourisme Sportif</w:t>
      </w:r>
    </w:p>
    <w:p w14:paraId="2AD485F5" w14:textId="77777777" w:rsidR="003C694D" w:rsidRDefault="003C694D" w:rsidP="00C64D80">
      <w:pPr>
        <w:jc w:val="right"/>
        <w:rPr>
          <w:rFonts w:ascii="Open Sans" w:hAnsi="Open Sans" w:cs="Open Sans"/>
        </w:rPr>
      </w:pPr>
    </w:p>
    <w:p w14:paraId="3623E1EB" w14:textId="77777777" w:rsidR="003C694D" w:rsidRDefault="003C694D" w:rsidP="00C64D80">
      <w:pPr>
        <w:jc w:val="right"/>
        <w:rPr>
          <w:rFonts w:ascii="Open Sans" w:hAnsi="Open Sans" w:cs="Open Sans"/>
        </w:rPr>
      </w:pPr>
    </w:p>
    <w:p w14:paraId="199ECD04" w14:textId="24CCB77D" w:rsidR="00736477" w:rsidRPr="002F1E9B" w:rsidRDefault="003C694D" w:rsidP="003C694D">
      <w:pPr>
        <w:rPr>
          <w:rFonts w:ascii="Open Sans" w:hAnsi="Open Sans" w:cs="Open Sans"/>
          <w:sz w:val="18"/>
          <w:szCs w:val="18"/>
        </w:rPr>
      </w:pPr>
      <w:bookmarkStart w:id="0" w:name="_Hlk189471428"/>
      <w:r w:rsidRPr="002F1E9B">
        <w:rPr>
          <w:rFonts w:ascii="Open Sans" w:hAnsi="Open Sans" w:cs="Open Sans"/>
          <w:sz w:val="18"/>
          <w:szCs w:val="18"/>
        </w:rPr>
        <w:t>Le département MS accorde une grande importance aux stages et échanges avec les entreprises, à travers des missions bien négociées pour une plus grande efficacité de l’étudiant et de sa formation pour l’entreprise.</w:t>
      </w:r>
      <w:r w:rsidR="004450B6">
        <w:rPr>
          <w:rFonts w:ascii="Open Sans" w:hAnsi="Open Sans" w:cs="Open Sans"/>
          <w:sz w:val="18"/>
          <w:szCs w:val="18"/>
        </w:rPr>
        <w:t xml:space="preserve"> Ces missions s’inscrivent dans le cadre des compétences développées </w:t>
      </w:r>
      <w:r w:rsidR="004450B6" w:rsidRPr="006A43DE">
        <w:rPr>
          <w:rFonts w:ascii="Open Sans" w:hAnsi="Open Sans" w:cs="Open Sans"/>
          <w:i/>
          <w:iCs/>
          <w:sz w:val="18"/>
          <w:szCs w:val="18"/>
        </w:rPr>
        <w:t>– voir en annexe</w:t>
      </w:r>
      <w:r w:rsidR="004450B6">
        <w:rPr>
          <w:rFonts w:ascii="Open Sans" w:hAnsi="Open Sans" w:cs="Open Sans"/>
          <w:sz w:val="18"/>
          <w:szCs w:val="18"/>
        </w:rPr>
        <w:t>.</w:t>
      </w:r>
      <w:r w:rsidRPr="002F1E9B">
        <w:rPr>
          <w:rFonts w:ascii="Open Sans" w:hAnsi="Open Sans" w:cs="Open Sans"/>
          <w:sz w:val="18"/>
          <w:szCs w:val="18"/>
        </w:rPr>
        <w:t xml:space="preserve"> </w:t>
      </w:r>
      <w:bookmarkEnd w:id="0"/>
      <w:r w:rsidRPr="002F1E9B">
        <w:rPr>
          <w:rFonts w:ascii="Open Sans" w:hAnsi="Open Sans" w:cs="Open Sans"/>
          <w:sz w:val="18"/>
          <w:szCs w:val="18"/>
        </w:rPr>
        <w:t>L</w:t>
      </w:r>
      <w:r w:rsidR="00937463" w:rsidRPr="002F1E9B">
        <w:rPr>
          <w:rFonts w:ascii="Open Sans" w:hAnsi="Open Sans" w:cs="Open Sans"/>
          <w:sz w:val="18"/>
          <w:szCs w:val="18"/>
        </w:rPr>
        <w:t>es responsables de l’</w:t>
      </w:r>
      <w:r w:rsidRPr="002F1E9B">
        <w:rPr>
          <w:rFonts w:ascii="Open Sans" w:hAnsi="Open Sans" w:cs="Open Sans"/>
          <w:sz w:val="18"/>
          <w:szCs w:val="18"/>
        </w:rPr>
        <w:t>organisation des 2 stages du Master MTS sont :</w:t>
      </w:r>
    </w:p>
    <w:p w14:paraId="7C2BC15B" w14:textId="77777777" w:rsidR="003C694D" w:rsidRPr="002F1E9B" w:rsidRDefault="003C694D" w:rsidP="003C694D">
      <w:pPr>
        <w:rPr>
          <w:rFonts w:ascii="Open Sans" w:hAnsi="Open Sans" w:cs="Open Sans"/>
          <w:sz w:val="18"/>
          <w:szCs w:val="18"/>
        </w:rPr>
      </w:pPr>
      <w:r w:rsidRPr="002F1E9B">
        <w:rPr>
          <w:rFonts w:ascii="Open Sans" w:hAnsi="Open Sans" w:cs="Open Sans"/>
          <w:sz w:val="18"/>
          <w:szCs w:val="18"/>
        </w:rPr>
        <w:t xml:space="preserve">Master 1 - 280 heures de février à mars - Contact : </w:t>
      </w:r>
      <w:hyperlink r:id="rId8" w:history="1">
        <w:r w:rsidRPr="002F1E9B">
          <w:rPr>
            <w:rStyle w:val="Lienhypertexte"/>
            <w:rFonts w:ascii="Open Sans" w:hAnsi="Open Sans" w:cs="Open Sans"/>
            <w:sz w:val="18"/>
            <w:szCs w:val="18"/>
          </w:rPr>
          <w:t>Eric Perera</w:t>
        </w:r>
      </w:hyperlink>
      <w:r w:rsidRPr="002F1E9B">
        <w:rPr>
          <w:rFonts w:ascii="Open Sans" w:hAnsi="Open Sans" w:cs="Open Sans"/>
          <w:sz w:val="18"/>
          <w:szCs w:val="18"/>
        </w:rPr>
        <w:t xml:space="preserve"> </w:t>
      </w:r>
    </w:p>
    <w:p w14:paraId="35A5B506" w14:textId="77777777" w:rsidR="003C694D" w:rsidRPr="002F1E9B" w:rsidRDefault="003C694D" w:rsidP="003C694D">
      <w:pPr>
        <w:rPr>
          <w:rFonts w:ascii="Open Sans" w:hAnsi="Open Sans" w:cs="Open Sans"/>
          <w:sz w:val="18"/>
          <w:szCs w:val="18"/>
        </w:rPr>
      </w:pPr>
      <w:r w:rsidRPr="002F1E9B">
        <w:rPr>
          <w:rFonts w:ascii="Open Sans" w:hAnsi="Open Sans" w:cs="Open Sans"/>
          <w:sz w:val="18"/>
          <w:szCs w:val="18"/>
        </w:rPr>
        <w:t xml:space="preserve">Master 2 - 5 mois à partir de février - Contact : </w:t>
      </w:r>
      <w:hyperlink r:id="rId9" w:history="1">
        <w:r w:rsidRPr="002F1E9B">
          <w:rPr>
            <w:rStyle w:val="Lienhypertexte"/>
            <w:rFonts w:ascii="Open Sans" w:hAnsi="Open Sans" w:cs="Open Sans"/>
            <w:sz w:val="18"/>
            <w:szCs w:val="18"/>
          </w:rPr>
          <w:t>André GALY</w:t>
        </w:r>
      </w:hyperlink>
    </w:p>
    <w:p w14:paraId="311E6F7D" w14:textId="77777777" w:rsidR="00B163EB" w:rsidRPr="0046541A" w:rsidRDefault="00B163EB">
      <w:pPr>
        <w:rPr>
          <w:rFonts w:ascii="Open Sans" w:hAnsi="Open Sans" w:cs="Open Sans"/>
        </w:rPr>
      </w:pPr>
    </w:p>
    <w:tbl>
      <w:tblPr>
        <w:tblStyle w:val="Trameclaire-Accent3"/>
        <w:tblW w:w="0" w:type="auto"/>
        <w:tblLook w:val="04A0" w:firstRow="1" w:lastRow="0" w:firstColumn="1" w:lastColumn="0" w:noHBand="0" w:noVBand="1"/>
      </w:tblPr>
      <w:tblGrid>
        <w:gridCol w:w="3085"/>
        <w:gridCol w:w="1418"/>
        <w:gridCol w:w="4709"/>
      </w:tblGrid>
      <w:tr w:rsidR="00B163EB" w:rsidRPr="0046541A" w14:paraId="2FEF5954" w14:textId="77777777" w:rsidTr="003C69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14:paraId="77A7CCBF" w14:textId="77777777" w:rsidR="00B163EB" w:rsidRPr="0046541A" w:rsidRDefault="00B163EB" w:rsidP="001B1F3E">
            <w:pPr>
              <w:rPr>
                <w:rFonts w:ascii="Open Sans" w:hAnsi="Open Sans" w:cs="Open Sans"/>
              </w:rPr>
            </w:pPr>
            <w:r w:rsidRPr="0046541A">
              <w:rPr>
                <w:rFonts w:ascii="Open Sans" w:hAnsi="Open Sans" w:cs="Open Sans"/>
              </w:rPr>
              <w:t xml:space="preserve">Structure d’accueil </w:t>
            </w:r>
            <w:r w:rsidRPr="0080127B">
              <w:rPr>
                <w:rFonts w:ascii="Open Sans" w:hAnsi="Open Sans" w:cs="Open Sans"/>
                <w:b w:val="0"/>
                <w:i/>
                <w:sz w:val="14"/>
              </w:rPr>
              <w:t>(en toute lettre)</w:t>
            </w:r>
          </w:p>
        </w:tc>
        <w:sdt>
          <w:sdtPr>
            <w:rPr>
              <w:rFonts w:ascii="Open Sans" w:hAnsi="Open Sans" w:cs="Open Sans"/>
              <w:color w:val="404040" w:themeColor="text1" w:themeTint="BF"/>
              <w:sz w:val="20"/>
              <w:szCs w:val="20"/>
              <w:lang w:eastAsia="fr-FR"/>
            </w:rPr>
            <w:id w:val="-738628864"/>
            <w:placeholder>
              <w:docPart w:val="31EC1D77ACAB4FDF9CABE6E34A347777"/>
            </w:placeholder>
            <w:showingPlcHdr/>
          </w:sdtPr>
          <w:sdtContent>
            <w:tc>
              <w:tcPr>
                <w:tcW w:w="6127" w:type="dxa"/>
                <w:gridSpan w:val="2"/>
                <w:vAlign w:val="center"/>
              </w:tcPr>
              <w:p w14:paraId="7B66C062" w14:textId="77777777" w:rsidR="00B163EB" w:rsidRPr="0046541A" w:rsidRDefault="00B163EB" w:rsidP="001B1F3E">
                <w:pPr>
                  <w:pStyle w:val="Default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Open Sans" w:hAnsi="Open Sans" w:cs="Open Sans"/>
                    <w:color w:val="404040" w:themeColor="text1" w:themeTint="BF"/>
                    <w:sz w:val="20"/>
                    <w:szCs w:val="20"/>
                    <w:lang w:eastAsia="fr-FR"/>
                  </w:rPr>
                </w:pPr>
                <w:r w:rsidRPr="0046541A">
                  <w:rPr>
                    <w:rStyle w:val="Textedelespacerserv"/>
                    <w:rFonts w:ascii="Open Sans" w:hAnsi="Open Sans" w:cs="Open Sans"/>
                    <w:sz w:val="20"/>
                    <w:szCs w:val="20"/>
                  </w:rPr>
                  <w:t>Cliquez ici pour taper du texte.</w:t>
                </w:r>
              </w:p>
            </w:tc>
          </w:sdtContent>
        </w:sdt>
      </w:tr>
      <w:tr w:rsidR="00DC760A" w:rsidRPr="0046541A" w14:paraId="34D5C7AF" w14:textId="77777777" w:rsidTr="003C6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14:paraId="0C42AA62" w14:textId="77777777" w:rsidR="00DC760A" w:rsidRPr="0046541A" w:rsidRDefault="00DC760A" w:rsidP="001B1F3E">
            <w:pPr>
              <w:rPr>
                <w:rFonts w:ascii="Open Sans" w:hAnsi="Open Sans" w:cs="Open Sans"/>
              </w:rPr>
            </w:pPr>
            <w:r w:rsidRPr="0046541A">
              <w:rPr>
                <w:rFonts w:ascii="Open Sans" w:hAnsi="Open Sans" w:cs="Open Sans"/>
              </w:rPr>
              <w:t>Activités</w:t>
            </w:r>
          </w:p>
        </w:tc>
        <w:sdt>
          <w:sdtPr>
            <w:rPr>
              <w:rFonts w:ascii="Open Sans" w:hAnsi="Open Sans" w:cs="Open Sans"/>
              <w:color w:val="404040" w:themeColor="text1" w:themeTint="BF"/>
              <w:sz w:val="20"/>
              <w:szCs w:val="20"/>
              <w:lang w:eastAsia="fr-FR"/>
            </w:rPr>
            <w:id w:val="-1848549272"/>
            <w:placeholder>
              <w:docPart w:val="5F1C1F77CA794197AA70C7CDFCC14B8C"/>
            </w:placeholder>
            <w:showingPlcHdr/>
          </w:sdtPr>
          <w:sdtContent>
            <w:tc>
              <w:tcPr>
                <w:tcW w:w="6127" w:type="dxa"/>
                <w:gridSpan w:val="2"/>
                <w:vAlign w:val="center"/>
              </w:tcPr>
              <w:p w14:paraId="748F3449" w14:textId="77777777" w:rsidR="00DC760A" w:rsidRPr="0046541A" w:rsidRDefault="00DC760A" w:rsidP="001B1F3E">
                <w:pPr>
                  <w:pStyle w:val="Defaul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Open Sans" w:hAnsi="Open Sans" w:cs="Open Sans"/>
                    <w:color w:val="404040" w:themeColor="text1" w:themeTint="BF"/>
                    <w:sz w:val="20"/>
                    <w:szCs w:val="20"/>
                    <w:lang w:eastAsia="fr-FR"/>
                  </w:rPr>
                </w:pPr>
                <w:r w:rsidRPr="0046541A">
                  <w:rPr>
                    <w:rStyle w:val="Textedelespacerserv"/>
                    <w:rFonts w:ascii="Open Sans" w:hAnsi="Open Sans" w:cs="Open Sans"/>
                    <w:sz w:val="20"/>
                    <w:szCs w:val="20"/>
                  </w:rPr>
                  <w:t>Cliquez ici pour taper du texte.</w:t>
                </w:r>
              </w:p>
            </w:tc>
          </w:sdtContent>
        </w:sdt>
      </w:tr>
      <w:tr w:rsidR="00B163EB" w:rsidRPr="0046541A" w14:paraId="1D6DD1D3" w14:textId="77777777" w:rsidTr="003C694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14:paraId="085A6576" w14:textId="77777777" w:rsidR="00B163EB" w:rsidRPr="0046541A" w:rsidRDefault="00B163EB" w:rsidP="001B1F3E">
            <w:pPr>
              <w:rPr>
                <w:rFonts w:ascii="Open Sans" w:hAnsi="Open Sans" w:cs="Open Sans"/>
                <w:b w:val="0"/>
              </w:rPr>
            </w:pPr>
            <w:r w:rsidRPr="0046541A">
              <w:rPr>
                <w:rFonts w:ascii="Open Sans" w:hAnsi="Open Sans" w:cs="Open Sans"/>
                <w:b w:val="0"/>
              </w:rPr>
              <w:t>Adresse de l’entreprise</w:t>
            </w:r>
          </w:p>
        </w:tc>
        <w:sdt>
          <w:sdtPr>
            <w:rPr>
              <w:rFonts w:ascii="Open Sans" w:hAnsi="Open Sans" w:cs="Open Sans"/>
              <w:color w:val="404040" w:themeColor="text1" w:themeTint="BF"/>
              <w:sz w:val="20"/>
              <w:szCs w:val="20"/>
              <w:lang w:eastAsia="fr-FR"/>
            </w:rPr>
            <w:id w:val="-2029792500"/>
            <w:placeholder>
              <w:docPart w:val="BBCA54E3CD6D475581F028FB7726A123"/>
            </w:placeholder>
            <w:showingPlcHdr/>
          </w:sdtPr>
          <w:sdtContent>
            <w:tc>
              <w:tcPr>
                <w:tcW w:w="6127" w:type="dxa"/>
                <w:gridSpan w:val="2"/>
                <w:vAlign w:val="center"/>
              </w:tcPr>
              <w:p w14:paraId="0EF30E07" w14:textId="77777777" w:rsidR="00B163EB" w:rsidRPr="0046541A" w:rsidRDefault="00B163EB" w:rsidP="001B1F3E">
                <w:pPr>
                  <w:pStyle w:val="Defaul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Open Sans" w:hAnsi="Open Sans" w:cs="Open Sans"/>
                    <w:color w:val="404040" w:themeColor="text1" w:themeTint="BF"/>
                    <w:sz w:val="20"/>
                    <w:szCs w:val="20"/>
                    <w:lang w:eastAsia="fr-FR"/>
                  </w:rPr>
                </w:pPr>
                <w:r w:rsidRPr="0046541A">
                  <w:rPr>
                    <w:rStyle w:val="Textedelespacerserv"/>
                    <w:rFonts w:ascii="Open Sans" w:hAnsi="Open Sans" w:cs="Open Sans"/>
                    <w:sz w:val="20"/>
                    <w:szCs w:val="20"/>
                  </w:rPr>
                  <w:t>Cliquez ici pour taper du texte.</w:t>
                </w:r>
              </w:p>
            </w:tc>
          </w:sdtContent>
        </w:sdt>
      </w:tr>
      <w:tr w:rsidR="00B163EB" w:rsidRPr="0046541A" w14:paraId="21F3C658" w14:textId="77777777" w:rsidTr="003C6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Align w:val="center"/>
          </w:tcPr>
          <w:p w14:paraId="191756BC" w14:textId="77777777" w:rsidR="00B163EB" w:rsidRPr="0046541A" w:rsidRDefault="00B163EB" w:rsidP="001B1F3E">
            <w:pPr>
              <w:jc w:val="right"/>
              <w:rPr>
                <w:rFonts w:ascii="Open Sans" w:hAnsi="Open Sans" w:cs="Open Sans"/>
                <w:b w:val="0"/>
              </w:rPr>
            </w:pPr>
            <w:r w:rsidRPr="0046541A">
              <w:rPr>
                <w:rFonts w:ascii="Open Sans" w:hAnsi="Open Sans" w:cs="Open Sans"/>
                <w:b w:val="0"/>
              </w:rPr>
              <w:t>Site web de l’entreprise</w:t>
            </w:r>
          </w:p>
        </w:tc>
        <w:tc>
          <w:tcPr>
            <w:tcW w:w="6127" w:type="dxa"/>
            <w:gridSpan w:val="2"/>
            <w:vAlign w:val="center"/>
          </w:tcPr>
          <w:p w14:paraId="2F671DEC" w14:textId="77777777" w:rsidR="00B163EB" w:rsidRPr="0046541A" w:rsidRDefault="00B163EB" w:rsidP="001B1F3E">
            <w:pPr>
              <w:ind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  <w:r w:rsidRPr="0046541A">
              <w:rPr>
                <w:rFonts w:ascii="Open Sans" w:hAnsi="Open Sans" w:cs="Open Sans"/>
              </w:rPr>
              <w:t xml:space="preserve"> </w:t>
            </w:r>
            <w:sdt>
              <w:sdtPr>
                <w:rPr>
                  <w:rFonts w:ascii="Open Sans" w:hAnsi="Open Sans" w:cs="Open Sans"/>
                </w:rPr>
                <w:id w:val="2034994203"/>
                <w:placeholder>
                  <w:docPart w:val="6C6AD0E39F964822A574C9B4328F561B"/>
                </w:placeholder>
                <w:showingPlcHdr/>
              </w:sdtPr>
              <w:sdtContent>
                <w:r w:rsidRPr="0046541A">
                  <w:rPr>
                    <w:rStyle w:val="Textedelespacerserv"/>
                    <w:rFonts w:ascii="Open Sans" w:eastAsiaTheme="minorHAnsi" w:hAnsi="Open Sans" w:cs="Open Sans"/>
                  </w:rPr>
                  <w:t>Cliquez ici pour taper du texte.</w:t>
                </w:r>
              </w:sdtContent>
            </w:sdt>
          </w:p>
        </w:tc>
      </w:tr>
      <w:tr w:rsidR="00B163EB" w:rsidRPr="0046541A" w14:paraId="097FF617" w14:textId="77777777" w:rsidTr="003C694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gridSpan w:val="2"/>
            <w:vAlign w:val="center"/>
          </w:tcPr>
          <w:p w14:paraId="200CEF1E" w14:textId="77777777" w:rsidR="00B163EB" w:rsidRPr="0046541A" w:rsidRDefault="002B1124" w:rsidP="001B1F3E">
            <w:pPr>
              <w:jc w:val="right"/>
              <w:rPr>
                <w:rFonts w:ascii="Open Sans" w:hAnsi="Open Sans" w:cs="Open Sans"/>
              </w:rPr>
            </w:pPr>
            <w:r w:rsidRPr="0046541A">
              <w:rPr>
                <w:rFonts w:ascii="Open Sans" w:hAnsi="Open Sans" w:cs="Open Sans"/>
              </w:rPr>
              <w:t>Personne à contacter</w:t>
            </w:r>
            <w:r w:rsidR="00B163EB" w:rsidRPr="0046541A">
              <w:rPr>
                <w:rFonts w:ascii="Open Sans" w:hAnsi="Open Sans" w:cs="Open Sans"/>
              </w:rPr>
              <w:t> :</w:t>
            </w:r>
          </w:p>
        </w:tc>
        <w:sdt>
          <w:sdtPr>
            <w:rPr>
              <w:rFonts w:ascii="Open Sans" w:hAnsi="Open Sans" w:cs="Open Sans"/>
            </w:rPr>
            <w:id w:val="654732600"/>
            <w:placeholder>
              <w:docPart w:val="29A6B71412064C248F01109C6F3B0766"/>
            </w:placeholder>
            <w:showingPlcHdr/>
          </w:sdtPr>
          <w:sdtContent>
            <w:tc>
              <w:tcPr>
                <w:tcW w:w="4709" w:type="dxa"/>
                <w:vAlign w:val="center"/>
              </w:tcPr>
              <w:p w14:paraId="2B3E20E0" w14:textId="77777777" w:rsidR="00B163EB" w:rsidRPr="0046541A" w:rsidRDefault="00B163EB" w:rsidP="001B1F3E">
                <w:pPr>
                  <w:ind w:hanging="142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Open Sans" w:hAnsi="Open Sans" w:cs="Open Sans"/>
                  </w:rPr>
                </w:pPr>
                <w:r w:rsidRPr="0046541A">
                  <w:rPr>
                    <w:rStyle w:val="Textedelespacerserv"/>
                    <w:rFonts w:ascii="Open Sans" w:hAnsi="Open Sans" w:cs="Open Sans"/>
                  </w:rPr>
                  <w:t>Cliquez ici pour taper du texte.</w:t>
                </w:r>
              </w:p>
            </w:tc>
          </w:sdtContent>
        </w:sdt>
      </w:tr>
      <w:tr w:rsidR="00B163EB" w:rsidRPr="0046541A" w14:paraId="3EB5127F" w14:textId="77777777" w:rsidTr="003C6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gridSpan w:val="2"/>
            <w:vAlign w:val="center"/>
          </w:tcPr>
          <w:p w14:paraId="0D107320" w14:textId="77777777" w:rsidR="00B163EB" w:rsidRPr="0046541A" w:rsidRDefault="003C694D" w:rsidP="001B1F3E">
            <w:pPr>
              <w:jc w:val="right"/>
              <w:rPr>
                <w:rFonts w:ascii="Open Sans" w:hAnsi="Open Sans" w:cs="Open Sans"/>
                <w:b w:val="0"/>
                <w:color w:val="404040"/>
              </w:rPr>
            </w:pPr>
            <w:r w:rsidRPr="0046541A">
              <w:rPr>
                <w:rFonts w:ascii="Open Sans" w:hAnsi="Open Sans" w:cs="Open Sans"/>
                <w:b w:val="0"/>
                <w:color w:val="404040"/>
              </w:rPr>
              <w:t>Fonction</w:t>
            </w:r>
          </w:p>
        </w:tc>
        <w:tc>
          <w:tcPr>
            <w:tcW w:w="4709" w:type="dxa"/>
            <w:vAlign w:val="center"/>
          </w:tcPr>
          <w:p w14:paraId="4B1D50E4" w14:textId="77777777" w:rsidR="00B163EB" w:rsidRPr="0046541A" w:rsidRDefault="00000000" w:rsidP="001B1F3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</w:rPr>
            </w:pPr>
            <w:sdt>
              <w:sdtPr>
                <w:rPr>
                  <w:rFonts w:ascii="Open Sans" w:hAnsi="Open Sans" w:cs="Open Sans"/>
                </w:rPr>
                <w:id w:val="1282990140"/>
                <w:placeholder>
                  <w:docPart w:val="0159E1533AEA41DA829278D4A82E77BE"/>
                </w:placeholder>
                <w:showingPlcHdr/>
              </w:sdtPr>
              <w:sdtContent>
                <w:r w:rsidR="00B163EB" w:rsidRPr="0046541A">
                  <w:rPr>
                    <w:rStyle w:val="Textedelespacerserv"/>
                    <w:rFonts w:ascii="Open Sans" w:hAnsi="Open Sans" w:cs="Open Sans"/>
                  </w:rPr>
                  <w:t>Cliquez ici pour taper du texte.</w:t>
                </w:r>
              </w:sdtContent>
            </w:sdt>
          </w:p>
        </w:tc>
      </w:tr>
      <w:tr w:rsidR="00B163EB" w:rsidRPr="0046541A" w14:paraId="35282510" w14:textId="77777777" w:rsidTr="003C694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gridSpan w:val="2"/>
            <w:vAlign w:val="center"/>
          </w:tcPr>
          <w:p w14:paraId="4393598B" w14:textId="77777777" w:rsidR="00B163EB" w:rsidRPr="0046541A" w:rsidRDefault="00B163EB" w:rsidP="002B1124">
            <w:pPr>
              <w:jc w:val="right"/>
              <w:rPr>
                <w:rFonts w:ascii="Open Sans" w:hAnsi="Open Sans" w:cs="Open Sans"/>
              </w:rPr>
            </w:pPr>
            <w:proofErr w:type="gramStart"/>
            <w:r w:rsidRPr="0046541A">
              <w:rPr>
                <w:rFonts w:ascii="Open Sans" w:hAnsi="Open Sans" w:cs="Open Sans"/>
              </w:rPr>
              <w:t>Courriel:</w:t>
            </w:r>
            <w:proofErr w:type="gramEnd"/>
          </w:p>
        </w:tc>
        <w:sdt>
          <w:sdtPr>
            <w:rPr>
              <w:rFonts w:ascii="Open Sans" w:hAnsi="Open Sans" w:cs="Open Sans"/>
            </w:rPr>
            <w:id w:val="2089799939"/>
            <w:placeholder>
              <w:docPart w:val="32F62699E9164EFCA81D7D27910560FD"/>
            </w:placeholder>
            <w:showingPlcHdr/>
          </w:sdtPr>
          <w:sdtContent>
            <w:tc>
              <w:tcPr>
                <w:tcW w:w="4709" w:type="dxa"/>
                <w:vAlign w:val="center"/>
              </w:tcPr>
              <w:p w14:paraId="06DF074F" w14:textId="77777777" w:rsidR="00B163EB" w:rsidRPr="0046541A" w:rsidRDefault="00B163EB" w:rsidP="001B1F3E">
                <w:pPr>
                  <w:ind w:hanging="142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Open Sans" w:hAnsi="Open Sans" w:cs="Open Sans"/>
                  </w:rPr>
                </w:pPr>
                <w:r w:rsidRPr="0046541A">
                  <w:rPr>
                    <w:rStyle w:val="Textedelespacerserv"/>
                    <w:rFonts w:ascii="Open Sans" w:hAnsi="Open Sans" w:cs="Open Sans"/>
                  </w:rPr>
                  <w:t>Cliquez ici pour taper du texte.</w:t>
                </w:r>
              </w:p>
            </w:tc>
          </w:sdtContent>
        </w:sdt>
      </w:tr>
      <w:tr w:rsidR="00B163EB" w:rsidRPr="0046541A" w14:paraId="7BCA3876" w14:textId="77777777" w:rsidTr="003C6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gridSpan w:val="2"/>
            <w:vAlign w:val="center"/>
          </w:tcPr>
          <w:p w14:paraId="6022959A" w14:textId="77777777" w:rsidR="00B163EB" w:rsidRPr="0046541A" w:rsidRDefault="003C694D" w:rsidP="003C694D">
            <w:pPr>
              <w:jc w:val="right"/>
              <w:rPr>
                <w:rFonts w:ascii="Open Sans" w:hAnsi="Open Sans" w:cs="Open Sans"/>
                <w:b w:val="0"/>
              </w:rPr>
            </w:pPr>
            <w:r w:rsidRPr="0046541A">
              <w:rPr>
                <w:rFonts w:ascii="Open Sans" w:hAnsi="Open Sans" w:cs="Open Sans"/>
              </w:rPr>
              <w:t>Tél :</w:t>
            </w:r>
          </w:p>
        </w:tc>
        <w:sdt>
          <w:sdtPr>
            <w:rPr>
              <w:rFonts w:ascii="Open Sans" w:hAnsi="Open Sans" w:cs="Open Sans"/>
            </w:rPr>
            <w:id w:val="-923570887"/>
            <w:placeholder>
              <w:docPart w:val="BBCA54E3CD6D475581F028FB7726A123"/>
            </w:placeholder>
            <w:showingPlcHdr/>
          </w:sdtPr>
          <w:sdtContent>
            <w:tc>
              <w:tcPr>
                <w:tcW w:w="4709" w:type="dxa"/>
                <w:vAlign w:val="center"/>
              </w:tcPr>
              <w:p w14:paraId="29D21707" w14:textId="77777777" w:rsidR="00B163EB" w:rsidRPr="0046541A" w:rsidRDefault="00B163EB" w:rsidP="001B1F3E">
                <w:pPr>
                  <w:spacing w:line="276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Open Sans" w:hAnsi="Open Sans" w:cs="Open Sans"/>
                  </w:rPr>
                </w:pPr>
                <w:r w:rsidRPr="0046541A">
                  <w:rPr>
                    <w:rStyle w:val="Textedelespacerserv"/>
                    <w:rFonts w:ascii="Open Sans" w:eastAsiaTheme="minorHAnsi" w:hAnsi="Open Sans" w:cs="Open Sans"/>
                  </w:rPr>
                  <w:t>Cliquez ici pour taper du texte.</w:t>
                </w:r>
              </w:p>
            </w:tc>
          </w:sdtContent>
        </w:sdt>
      </w:tr>
      <w:tr w:rsidR="00B163EB" w:rsidRPr="0046541A" w14:paraId="3784AA42" w14:textId="77777777" w:rsidTr="003C694D">
        <w:trPr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gridSpan w:val="2"/>
            <w:vAlign w:val="center"/>
          </w:tcPr>
          <w:p w14:paraId="17E50DAA" w14:textId="77777777" w:rsidR="00B163EB" w:rsidRPr="0046541A" w:rsidRDefault="00B163EB" w:rsidP="001B1F3E">
            <w:pPr>
              <w:rPr>
                <w:rFonts w:ascii="Open Sans" w:hAnsi="Open Sans" w:cs="Open Sans"/>
              </w:rPr>
            </w:pPr>
            <w:r w:rsidRPr="0046541A">
              <w:rPr>
                <w:rFonts w:ascii="Open Sans" w:hAnsi="Open Sans" w:cs="Open Sans"/>
              </w:rPr>
              <w:t>Objet du stage</w:t>
            </w:r>
            <w:r w:rsidR="0096026A" w:rsidRPr="0046541A">
              <w:rPr>
                <w:rFonts w:ascii="Open Sans" w:hAnsi="Open Sans" w:cs="Open Sans"/>
              </w:rPr>
              <w:t xml:space="preserve"> et/ou intitulé de la fonction</w:t>
            </w:r>
          </w:p>
        </w:tc>
        <w:sdt>
          <w:sdtPr>
            <w:rPr>
              <w:rFonts w:ascii="Open Sans" w:hAnsi="Open Sans" w:cs="Open Sans"/>
            </w:rPr>
            <w:id w:val="-1063557697"/>
            <w:placeholder>
              <w:docPart w:val="3C6DC7758AB24D749EFC20CA45DC4F46"/>
            </w:placeholder>
          </w:sdtPr>
          <w:sdtContent>
            <w:tc>
              <w:tcPr>
                <w:tcW w:w="4709" w:type="dxa"/>
                <w:vAlign w:val="center"/>
              </w:tcPr>
              <w:p w14:paraId="494A03E8" w14:textId="77777777" w:rsidR="00B163EB" w:rsidRPr="0046541A" w:rsidRDefault="00000000" w:rsidP="001B1F3E">
                <w:pPr>
                  <w:spacing w:line="276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Open Sans" w:hAnsi="Open Sans" w:cs="Open Sans"/>
                  </w:rPr>
                </w:pPr>
                <w:sdt>
                  <w:sdtPr>
                    <w:rPr>
                      <w:rFonts w:ascii="Open Sans" w:hAnsi="Open Sans" w:cs="Open Sans"/>
                    </w:rPr>
                    <w:id w:val="-1517220995"/>
                    <w:placeholder>
                      <w:docPart w:val="0594E5029DA746499089B9437EE22180"/>
                    </w:placeholder>
                  </w:sdtPr>
                  <w:sdtContent>
                    <w:sdt>
                      <w:sdtPr>
                        <w:rPr>
                          <w:rFonts w:ascii="Open Sans" w:hAnsi="Open Sans" w:cs="Open Sans"/>
                        </w:rPr>
                        <w:id w:val="113648891"/>
                        <w:placeholder>
                          <w:docPart w:val="6615743872BC48C0AAD95A1FFCBE38C2"/>
                        </w:placeholder>
                        <w:showingPlcHdr/>
                      </w:sdtPr>
                      <w:sdtContent>
                        <w:r w:rsidR="00B163EB" w:rsidRPr="0046541A">
                          <w:rPr>
                            <w:rStyle w:val="Textedelespacerserv"/>
                            <w:rFonts w:ascii="Open Sans" w:hAnsi="Open Sans" w:cs="Open Sans"/>
                          </w:rPr>
                          <w:t>Cliquez ici pour taper du texte.</w:t>
                        </w:r>
                      </w:sdtContent>
                    </w:sdt>
                  </w:sdtContent>
                </w:sdt>
              </w:p>
            </w:tc>
          </w:sdtContent>
        </w:sdt>
      </w:tr>
    </w:tbl>
    <w:p w14:paraId="77846AAF" w14:textId="77777777" w:rsidR="00B163EB" w:rsidRPr="00571E38" w:rsidRDefault="00B163EB">
      <w:pPr>
        <w:rPr>
          <w:rFonts w:ascii="Open Sans" w:hAnsi="Open Sans" w:cs="Open Sans"/>
          <w:sz w:val="16"/>
        </w:rPr>
      </w:pPr>
    </w:p>
    <w:tbl>
      <w:tblPr>
        <w:tblStyle w:val="Grilledutableau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376"/>
        <w:gridCol w:w="7830"/>
      </w:tblGrid>
      <w:tr w:rsidR="0082590A" w:rsidRPr="0046541A" w14:paraId="3060816C" w14:textId="77777777" w:rsidTr="00467443">
        <w:trPr>
          <w:trHeight w:val="2053"/>
        </w:trPr>
        <w:tc>
          <w:tcPr>
            <w:tcW w:w="2376" w:type="dxa"/>
            <w:vAlign w:val="center"/>
          </w:tcPr>
          <w:p w14:paraId="2DFDAB12" w14:textId="77777777" w:rsidR="0082590A" w:rsidRPr="0046541A" w:rsidRDefault="0082590A" w:rsidP="00467443">
            <w:pPr>
              <w:rPr>
                <w:rFonts w:ascii="Open Sans" w:hAnsi="Open Sans" w:cs="Open Sans"/>
                <w:b/>
                <w:color w:val="404040" w:themeColor="text1" w:themeTint="BF"/>
              </w:rPr>
            </w:pPr>
            <w:r w:rsidRPr="0046541A">
              <w:rPr>
                <w:rFonts w:ascii="Open Sans" w:hAnsi="Open Sans" w:cs="Open Sans"/>
                <w:b/>
                <w:color w:val="404040" w:themeColor="text1" w:themeTint="BF"/>
              </w:rPr>
              <w:t>Description de la mission</w:t>
            </w:r>
            <w:r w:rsidR="0057640E">
              <w:rPr>
                <w:rFonts w:ascii="Open Sans" w:hAnsi="Open Sans" w:cs="Open Sans"/>
                <w:b/>
                <w:color w:val="404040" w:themeColor="text1" w:themeTint="BF"/>
              </w:rPr>
              <w:t xml:space="preserve"> en lien avec le management du tourisme sportif</w:t>
            </w:r>
          </w:p>
          <w:p w14:paraId="77988FCD" w14:textId="1B852153" w:rsidR="00CB0FDB" w:rsidRPr="0046541A" w:rsidRDefault="00CB0FDB" w:rsidP="00467443">
            <w:pPr>
              <w:rPr>
                <w:rFonts w:ascii="Open Sans" w:hAnsi="Open Sans" w:cs="Open Sans"/>
                <w:color w:val="404040" w:themeColor="text1" w:themeTint="BF"/>
              </w:rPr>
            </w:pPr>
            <w:r w:rsidRPr="0046541A">
              <w:rPr>
                <w:rFonts w:ascii="Open Sans" w:hAnsi="Open Sans" w:cs="Open Sans"/>
                <w:color w:val="404040" w:themeColor="text1" w:themeTint="BF"/>
                <w:sz w:val="14"/>
              </w:rPr>
              <w:t>(</w:t>
            </w:r>
            <w:proofErr w:type="gramStart"/>
            <w:r w:rsidR="00851237">
              <w:rPr>
                <w:rFonts w:ascii="Open Sans" w:hAnsi="Open Sans" w:cs="Open Sans"/>
                <w:color w:val="404040" w:themeColor="text1" w:themeTint="BF"/>
                <w:sz w:val="14"/>
              </w:rPr>
              <w:t>voir</w:t>
            </w:r>
            <w:proofErr w:type="gramEnd"/>
            <w:r w:rsidR="00851237">
              <w:rPr>
                <w:rFonts w:ascii="Open Sans" w:hAnsi="Open Sans" w:cs="Open Sans"/>
                <w:color w:val="404040" w:themeColor="text1" w:themeTint="BF"/>
                <w:sz w:val="14"/>
              </w:rPr>
              <w:t xml:space="preserve"> fiche RNCP ci-après : </w:t>
            </w:r>
            <w:r w:rsidRPr="00851237">
              <w:rPr>
                <w:rFonts w:ascii="Open Sans" w:hAnsi="Open Sans" w:cs="Open Sans"/>
                <w:i/>
                <w:iCs/>
                <w:color w:val="404040" w:themeColor="text1" w:themeTint="BF"/>
                <w:sz w:val="14"/>
              </w:rPr>
              <w:t>les objectifs fixés, les résultats attendus, les moyens à disposition, etc…</w:t>
            </w:r>
            <w:r w:rsidRPr="0046541A">
              <w:rPr>
                <w:rFonts w:ascii="Open Sans" w:hAnsi="Open Sans" w:cs="Open Sans"/>
                <w:color w:val="404040" w:themeColor="text1" w:themeTint="BF"/>
                <w:sz w:val="14"/>
              </w:rPr>
              <w:t>)</w:t>
            </w:r>
          </w:p>
        </w:tc>
        <w:tc>
          <w:tcPr>
            <w:tcW w:w="7830" w:type="dxa"/>
            <w:vAlign w:val="center"/>
          </w:tcPr>
          <w:p w14:paraId="32D1A981" w14:textId="77777777" w:rsidR="0082590A" w:rsidRPr="0046541A" w:rsidRDefault="00000000" w:rsidP="00467443">
            <w:pPr>
              <w:rPr>
                <w:rFonts w:ascii="Open Sans" w:hAnsi="Open Sans" w:cs="Open Sans"/>
                <w:color w:val="404040" w:themeColor="text1" w:themeTint="BF"/>
              </w:rPr>
            </w:pPr>
            <w:sdt>
              <w:sdtPr>
                <w:rPr>
                  <w:rFonts w:ascii="Open Sans" w:hAnsi="Open Sans" w:cs="Open Sans"/>
                  <w:color w:val="404040" w:themeColor="text1" w:themeTint="BF"/>
                </w:rPr>
                <w:id w:val="208544406"/>
                <w:placeholder>
                  <w:docPart w:val="7D4CB833B49E4BA08E36626E15F7865F"/>
                </w:placeholder>
                <w:showingPlcHdr/>
              </w:sdtPr>
              <w:sdtContent>
                <w:r w:rsidR="0082590A" w:rsidRPr="0046541A">
                  <w:rPr>
                    <w:rStyle w:val="Textedelespacerserv"/>
                    <w:rFonts w:ascii="Open Sans" w:hAnsi="Open Sans" w:cs="Open Sans"/>
                    <w:color w:val="404040" w:themeColor="text1" w:themeTint="BF"/>
                  </w:rPr>
                  <w:t>Cliquez ici pour taper du texte.</w:t>
                </w:r>
              </w:sdtContent>
            </w:sdt>
          </w:p>
        </w:tc>
      </w:tr>
      <w:tr w:rsidR="0082590A" w:rsidRPr="0046541A" w14:paraId="44144CA4" w14:textId="77777777" w:rsidTr="00467443">
        <w:trPr>
          <w:trHeight w:val="281"/>
        </w:trPr>
        <w:tc>
          <w:tcPr>
            <w:tcW w:w="2376" w:type="dxa"/>
            <w:vAlign w:val="center"/>
          </w:tcPr>
          <w:p w14:paraId="0151D19F" w14:textId="77777777" w:rsidR="0082590A" w:rsidRPr="0046541A" w:rsidRDefault="0082590A" w:rsidP="00467443">
            <w:pPr>
              <w:rPr>
                <w:rFonts w:ascii="Open Sans" w:hAnsi="Open Sans" w:cs="Open Sans"/>
                <w:color w:val="404040" w:themeColor="text1" w:themeTint="BF"/>
              </w:rPr>
            </w:pPr>
            <w:r w:rsidRPr="0046541A">
              <w:rPr>
                <w:rFonts w:ascii="Open Sans" w:hAnsi="Open Sans" w:cs="Open Sans"/>
                <w:b/>
                <w:color w:val="404040" w:themeColor="text1" w:themeTint="BF"/>
              </w:rPr>
              <w:t>Lieu</w:t>
            </w:r>
          </w:p>
        </w:tc>
        <w:tc>
          <w:tcPr>
            <w:tcW w:w="7830" w:type="dxa"/>
            <w:vAlign w:val="center"/>
          </w:tcPr>
          <w:p w14:paraId="3AE37BE1" w14:textId="77777777" w:rsidR="0082590A" w:rsidRPr="0046541A" w:rsidRDefault="00000000" w:rsidP="00467443">
            <w:pPr>
              <w:rPr>
                <w:rFonts w:ascii="Open Sans" w:hAnsi="Open Sans" w:cs="Open Sans"/>
                <w:color w:val="404040" w:themeColor="text1" w:themeTint="BF"/>
              </w:rPr>
            </w:pPr>
            <w:sdt>
              <w:sdtPr>
                <w:rPr>
                  <w:rFonts w:ascii="Open Sans" w:hAnsi="Open Sans" w:cs="Open Sans"/>
                  <w:color w:val="404040" w:themeColor="text1" w:themeTint="BF"/>
                </w:rPr>
                <w:id w:val="244695804"/>
                <w:placeholder>
                  <w:docPart w:val="264F4B8808EB41AD9D173971008E61A4"/>
                </w:placeholder>
                <w:showingPlcHdr/>
              </w:sdtPr>
              <w:sdtContent>
                <w:r w:rsidR="0082590A" w:rsidRPr="0046541A">
                  <w:rPr>
                    <w:rStyle w:val="Textedelespacerserv"/>
                    <w:rFonts w:ascii="Open Sans" w:hAnsi="Open Sans" w:cs="Open Sans"/>
                    <w:color w:val="404040" w:themeColor="text1" w:themeTint="BF"/>
                  </w:rPr>
                  <w:t>Cliquez ici pour taper du texte.</w:t>
                </w:r>
              </w:sdtContent>
            </w:sdt>
          </w:p>
        </w:tc>
      </w:tr>
      <w:tr w:rsidR="0082590A" w:rsidRPr="0046541A" w14:paraId="3B1BF4F5" w14:textId="77777777" w:rsidTr="00467443">
        <w:trPr>
          <w:trHeight w:val="1549"/>
        </w:trPr>
        <w:tc>
          <w:tcPr>
            <w:tcW w:w="2376" w:type="dxa"/>
            <w:vAlign w:val="center"/>
          </w:tcPr>
          <w:p w14:paraId="59CD1614" w14:textId="77777777" w:rsidR="0082590A" w:rsidRPr="0046541A" w:rsidRDefault="0082590A" w:rsidP="00467443">
            <w:pPr>
              <w:rPr>
                <w:rFonts w:ascii="Open Sans" w:hAnsi="Open Sans" w:cs="Open Sans"/>
                <w:b/>
                <w:color w:val="404040" w:themeColor="text1" w:themeTint="BF"/>
              </w:rPr>
            </w:pPr>
            <w:r w:rsidRPr="0046541A">
              <w:rPr>
                <w:rFonts w:ascii="Open Sans" w:hAnsi="Open Sans" w:cs="Open Sans"/>
                <w:b/>
                <w:color w:val="404040" w:themeColor="text1" w:themeTint="BF"/>
              </w:rPr>
              <w:t>Profil de candidature</w:t>
            </w:r>
          </w:p>
          <w:p w14:paraId="2BD4E9B0" w14:textId="77777777" w:rsidR="00CB0FDB" w:rsidRPr="0046541A" w:rsidRDefault="00CB0FDB" w:rsidP="00467443">
            <w:pPr>
              <w:rPr>
                <w:rFonts w:ascii="Open Sans" w:hAnsi="Open Sans" w:cs="Open Sans"/>
                <w:color w:val="404040" w:themeColor="text1" w:themeTint="BF"/>
              </w:rPr>
            </w:pPr>
            <w:r w:rsidRPr="0046541A">
              <w:rPr>
                <w:rFonts w:ascii="Open Sans" w:hAnsi="Open Sans" w:cs="Open Sans"/>
                <w:color w:val="404040" w:themeColor="text1" w:themeTint="BF"/>
                <w:sz w:val="14"/>
              </w:rPr>
              <w:t>(</w:t>
            </w:r>
            <w:proofErr w:type="gramStart"/>
            <w:r w:rsidRPr="0046541A">
              <w:rPr>
                <w:rFonts w:ascii="Open Sans" w:hAnsi="Open Sans" w:cs="Open Sans"/>
                <w:color w:val="404040" w:themeColor="text1" w:themeTint="BF"/>
                <w:sz w:val="14"/>
              </w:rPr>
              <w:t>niveau</w:t>
            </w:r>
            <w:proofErr w:type="gramEnd"/>
            <w:r w:rsidRPr="0046541A">
              <w:rPr>
                <w:rFonts w:ascii="Open Sans" w:hAnsi="Open Sans" w:cs="Open Sans"/>
                <w:color w:val="404040" w:themeColor="text1" w:themeTint="BF"/>
                <w:sz w:val="14"/>
              </w:rPr>
              <w:t xml:space="preserve"> d’étude, formation complémentaires éventuelles, connaissances particulières, etc…)</w:t>
            </w:r>
          </w:p>
        </w:tc>
        <w:tc>
          <w:tcPr>
            <w:tcW w:w="7830" w:type="dxa"/>
            <w:vAlign w:val="center"/>
          </w:tcPr>
          <w:p w14:paraId="2215D869" w14:textId="77777777" w:rsidR="0082590A" w:rsidRPr="0046541A" w:rsidRDefault="00000000" w:rsidP="00467443">
            <w:pPr>
              <w:rPr>
                <w:rFonts w:ascii="Open Sans" w:hAnsi="Open Sans" w:cs="Open Sans"/>
                <w:color w:val="404040" w:themeColor="text1" w:themeTint="BF"/>
              </w:rPr>
            </w:pPr>
            <w:sdt>
              <w:sdtPr>
                <w:rPr>
                  <w:rFonts w:ascii="Open Sans" w:hAnsi="Open Sans" w:cs="Open Sans"/>
                  <w:color w:val="404040" w:themeColor="text1" w:themeTint="BF"/>
                </w:rPr>
                <w:id w:val="-584925420"/>
                <w:placeholder>
                  <w:docPart w:val="6EC38FEE1384444B926C004723DE917B"/>
                </w:placeholder>
                <w:showingPlcHdr/>
              </w:sdtPr>
              <w:sdtContent>
                <w:r w:rsidR="0082590A" w:rsidRPr="0046541A">
                  <w:rPr>
                    <w:rStyle w:val="Textedelespacerserv"/>
                    <w:rFonts w:ascii="Open Sans" w:hAnsi="Open Sans" w:cs="Open Sans"/>
                    <w:color w:val="404040" w:themeColor="text1" w:themeTint="BF"/>
                  </w:rPr>
                  <w:t>Cliquez ici pour taper du texte.</w:t>
                </w:r>
              </w:sdtContent>
            </w:sdt>
          </w:p>
        </w:tc>
      </w:tr>
      <w:tr w:rsidR="0082590A" w:rsidRPr="0046541A" w14:paraId="71C9BDCC" w14:textId="77777777" w:rsidTr="00467443">
        <w:trPr>
          <w:trHeight w:val="422"/>
        </w:trPr>
        <w:tc>
          <w:tcPr>
            <w:tcW w:w="2376" w:type="dxa"/>
            <w:vAlign w:val="center"/>
          </w:tcPr>
          <w:p w14:paraId="3A91396A" w14:textId="77777777" w:rsidR="0082590A" w:rsidRPr="0046541A" w:rsidRDefault="0082590A" w:rsidP="00467443">
            <w:pPr>
              <w:rPr>
                <w:rFonts w:ascii="Open Sans" w:hAnsi="Open Sans" w:cs="Open Sans"/>
                <w:color w:val="404040" w:themeColor="text1" w:themeTint="BF"/>
              </w:rPr>
            </w:pPr>
            <w:r w:rsidRPr="0046541A">
              <w:rPr>
                <w:rFonts w:ascii="Open Sans" w:hAnsi="Open Sans" w:cs="Open Sans"/>
                <w:b/>
                <w:color w:val="404040" w:themeColor="text1" w:themeTint="BF"/>
              </w:rPr>
              <w:t>Conditions</w:t>
            </w:r>
          </w:p>
        </w:tc>
        <w:tc>
          <w:tcPr>
            <w:tcW w:w="7830" w:type="dxa"/>
            <w:vAlign w:val="center"/>
          </w:tcPr>
          <w:p w14:paraId="70546C40" w14:textId="77777777" w:rsidR="0082590A" w:rsidRPr="0046541A" w:rsidRDefault="00000000" w:rsidP="00467443">
            <w:pPr>
              <w:rPr>
                <w:rFonts w:ascii="Open Sans" w:hAnsi="Open Sans" w:cs="Open Sans"/>
                <w:color w:val="404040" w:themeColor="text1" w:themeTint="BF"/>
              </w:rPr>
            </w:pPr>
            <w:sdt>
              <w:sdtPr>
                <w:rPr>
                  <w:rFonts w:ascii="Open Sans" w:hAnsi="Open Sans" w:cs="Open Sans"/>
                  <w:color w:val="404040" w:themeColor="text1" w:themeTint="BF"/>
                </w:rPr>
                <w:id w:val="-1457486014"/>
                <w:placeholder>
                  <w:docPart w:val="4388B7D3E8CB4D5BA199AE0D286E6EE9"/>
                </w:placeholder>
                <w:showingPlcHdr/>
              </w:sdtPr>
              <w:sdtContent>
                <w:r w:rsidR="0082590A" w:rsidRPr="0046541A">
                  <w:rPr>
                    <w:rStyle w:val="Textedelespacerserv"/>
                    <w:rFonts w:ascii="Open Sans" w:hAnsi="Open Sans" w:cs="Open Sans"/>
                    <w:color w:val="404040" w:themeColor="text1" w:themeTint="BF"/>
                  </w:rPr>
                  <w:t>Cliquez ici pour taper du texte.</w:t>
                </w:r>
              </w:sdtContent>
            </w:sdt>
          </w:p>
        </w:tc>
      </w:tr>
      <w:tr w:rsidR="0082590A" w:rsidRPr="0046541A" w14:paraId="185625EC" w14:textId="77777777" w:rsidTr="00467443">
        <w:trPr>
          <w:trHeight w:val="853"/>
        </w:trPr>
        <w:tc>
          <w:tcPr>
            <w:tcW w:w="2376" w:type="dxa"/>
            <w:vAlign w:val="center"/>
          </w:tcPr>
          <w:p w14:paraId="63832056" w14:textId="77777777" w:rsidR="0082590A" w:rsidRPr="0046541A" w:rsidRDefault="0082590A" w:rsidP="00467443">
            <w:pPr>
              <w:rPr>
                <w:rFonts w:ascii="Open Sans" w:hAnsi="Open Sans" w:cs="Open Sans"/>
                <w:color w:val="404040" w:themeColor="text1" w:themeTint="BF"/>
              </w:rPr>
            </w:pPr>
            <w:r w:rsidRPr="0046541A">
              <w:rPr>
                <w:rFonts w:ascii="Open Sans" w:hAnsi="Open Sans" w:cs="Open Sans"/>
                <w:b/>
                <w:color w:val="404040" w:themeColor="text1" w:themeTint="BF"/>
              </w:rPr>
              <w:t>Observations</w:t>
            </w:r>
          </w:p>
        </w:tc>
        <w:tc>
          <w:tcPr>
            <w:tcW w:w="7830" w:type="dxa"/>
            <w:vAlign w:val="center"/>
          </w:tcPr>
          <w:p w14:paraId="387C6C5E" w14:textId="77777777" w:rsidR="0082590A" w:rsidRPr="0046541A" w:rsidRDefault="00000000" w:rsidP="00467443">
            <w:pPr>
              <w:rPr>
                <w:rFonts w:ascii="Open Sans" w:hAnsi="Open Sans" w:cs="Open Sans"/>
                <w:color w:val="404040" w:themeColor="text1" w:themeTint="BF"/>
              </w:rPr>
            </w:pPr>
            <w:sdt>
              <w:sdtPr>
                <w:rPr>
                  <w:rFonts w:ascii="Open Sans" w:hAnsi="Open Sans" w:cs="Open Sans"/>
                  <w:color w:val="404040" w:themeColor="text1" w:themeTint="BF"/>
                </w:rPr>
                <w:id w:val="-633172847"/>
                <w:placeholder>
                  <w:docPart w:val="213F6478323F4DCABF69DDDA5B93A77B"/>
                </w:placeholder>
                <w:showingPlcHdr/>
              </w:sdtPr>
              <w:sdtContent>
                <w:r w:rsidR="0082590A" w:rsidRPr="0046541A">
                  <w:rPr>
                    <w:rStyle w:val="Textedelespacerserv"/>
                    <w:rFonts w:ascii="Open Sans" w:hAnsi="Open Sans" w:cs="Open Sans"/>
                    <w:color w:val="404040" w:themeColor="text1" w:themeTint="BF"/>
                  </w:rPr>
                  <w:t>Cliquez ici pour taper du texte.</w:t>
                </w:r>
              </w:sdtContent>
            </w:sdt>
          </w:p>
        </w:tc>
      </w:tr>
    </w:tbl>
    <w:p w14:paraId="3BF9850F" w14:textId="77777777" w:rsidR="0082590A" w:rsidRPr="0046541A" w:rsidRDefault="0082590A" w:rsidP="00CB0FDB">
      <w:pPr>
        <w:rPr>
          <w:rFonts w:ascii="Open Sans" w:hAnsi="Open Sans" w:cs="Open Sans"/>
        </w:rPr>
      </w:pPr>
    </w:p>
    <w:p w14:paraId="6E725E5F" w14:textId="77777777" w:rsidR="00C306DF" w:rsidRDefault="0046541A" w:rsidP="003C694D">
      <w:pPr>
        <w:ind w:right="568"/>
        <w:jc w:val="right"/>
      </w:pPr>
      <w:r w:rsidRPr="0046541A">
        <w:rPr>
          <w:rFonts w:ascii="Open Sans" w:hAnsi="Open Sans" w:cs="Open Sans"/>
          <w:i/>
          <w:color w:val="404040"/>
          <w:sz w:val="18"/>
        </w:rPr>
        <w:t>+ d’info sur notre site</w:t>
      </w:r>
      <w:r w:rsidRPr="0046541A">
        <w:rPr>
          <w:rFonts w:ascii="Open Sans" w:hAnsi="Open Sans" w:cs="Open Sans"/>
          <w:color w:val="404040"/>
          <w:sz w:val="18"/>
        </w:rPr>
        <w:t xml:space="preserve"> </w:t>
      </w:r>
      <w:hyperlink r:id="rId10" w:history="1">
        <w:r w:rsidRPr="0046541A">
          <w:rPr>
            <w:rStyle w:val="Lienhypertexte"/>
            <w:rFonts w:ascii="Open Sans" w:hAnsi="Open Sans" w:cs="Open Sans"/>
            <w:sz w:val="18"/>
          </w:rPr>
          <w:t xml:space="preserve">Master Management du tourisme sportif </w:t>
        </w:r>
        <w:r w:rsidR="00962E88">
          <w:rPr>
            <w:rStyle w:val="Lienhypertexte"/>
            <w:rFonts w:ascii="Open Sans" w:hAnsi="Open Sans" w:cs="Open Sans"/>
            <w:sz w:val="18"/>
          </w:rPr>
          <w:t xml:space="preserve">- </w:t>
        </w:r>
        <w:r w:rsidRPr="0046541A">
          <w:rPr>
            <w:rStyle w:val="Lienhypertexte"/>
            <w:rFonts w:ascii="Open Sans" w:hAnsi="Open Sans" w:cs="Open Sans"/>
            <w:sz w:val="18"/>
          </w:rPr>
          <w:t>UFR STAPS de Montpellier</w:t>
        </w:r>
      </w:hyperlink>
    </w:p>
    <w:p w14:paraId="5623D325" w14:textId="37681DAA" w:rsidR="006A43DE" w:rsidRDefault="006A43DE">
      <w:pPr>
        <w:spacing w:before="200" w:after="200" w:line="276" w:lineRule="auto"/>
      </w:pPr>
      <w:r>
        <w:br w:type="page"/>
      </w:r>
    </w:p>
    <w:p w14:paraId="7CE2AED1" w14:textId="77777777" w:rsidR="006A43DE" w:rsidRPr="006A43DE" w:rsidRDefault="006A43DE" w:rsidP="006A43DE">
      <w:pPr>
        <w:rPr>
          <w:rFonts w:asciiTheme="minorHAnsi" w:hAnsiTheme="minorHAnsi" w:cstheme="minorHAnsi"/>
          <w:sz w:val="22"/>
          <w:szCs w:val="22"/>
        </w:rPr>
      </w:pPr>
      <w:bookmarkStart w:id="1" w:name="_Hlk189471716"/>
      <w:r w:rsidRPr="006A43DE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41BFA5AA" wp14:editId="2C7DF90B">
            <wp:extent cx="1077362" cy="466253"/>
            <wp:effectExtent l="0" t="0" r="889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277" cy="46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97D7E" w14:textId="77777777" w:rsidR="006A43DE" w:rsidRPr="006A43DE" w:rsidRDefault="006A43DE" w:rsidP="006A43DE">
      <w:pPr>
        <w:rPr>
          <w:rFonts w:asciiTheme="minorHAnsi" w:hAnsiTheme="minorHAnsi" w:cstheme="minorHAnsi"/>
          <w:sz w:val="10"/>
          <w:szCs w:val="10"/>
        </w:rPr>
      </w:pPr>
    </w:p>
    <w:p w14:paraId="472FFE19" w14:textId="77777777" w:rsidR="006A43DE" w:rsidRPr="006A43DE" w:rsidRDefault="006A43DE" w:rsidP="006A43DE">
      <w:pPr>
        <w:pStyle w:val="StyleFICHEBlancEncadrementTraitspleinsdoublesAutomati"/>
        <w:shd w:val="clear" w:color="auto" w:fill="333333"/>
        <w:rPr>
          <w:rFonts w:asciiTheme="minorHAnsi" w:hAnsiTheme="minorHAnsi" w:cstheme="minorHAnsi"/>
          <w:sz w:val="6"/>
          <w:szCs w:val="2"/>
        </w:rPr>
      </w:pPr>
    </w:p>
    <w:p w14:paraId="1733EF2F" w14:textId="77777777" w:rsidR="006A43DE" w:rsidRPr="006A43DE" w:rsidRDefault="006A43DE" w:rsidP="006A43DE">
      <w:pPr>
        <w:pStyle w:val="StyleFICHEBlancEncadrementTraitspleinsdoublesAutomati"/>
        <w:shd w:val="clear" w:color="auto" w:fill="333333"/>
        <w:rPr>
          <w:rFonts w:asciiTheme="minorHAnsi" w:hAnsiTheme="minorHAnsi" w:cstheme="minorHAnsi"/>
          <w:sz w:val="22"/>
          <w:szCs w:val="16"/>
        </w:rPr>
      </w:pPr>
      <w:r w:rsidRPr="006A43DE">
        <w:rPr>
          <w:rFonts w:asciiTheme="minorHAnsi" w:hAnsiTheme="minorHAnsi" w:cstheme="minorHAnsi"/>
          <w:sz w:val="22"/>
          <w:szCs w:val="16"/>
        </w:rPr>
        <w:t>rÉsumÉ descriptif de la certification (fiche rÉpertoire)</w:t>
      </w:r>
    </w:p>
    <w:p w14:paraId="3E6B9958" w14:textId="77777777" w:rsidR="006A43DE" w:rsidRPr="006A43DE" w:rsidRDefault="006A43DE" w:rsidP="006A43DE">
      <w:pPr>
        <w:pStyle w:val="StyleFICHEBlancEncadrementTraitspleinsdoublesAutomati"/>
        <w:shd w:val="clear" w:color="auto" w:fill="333333"/>
        <w:rPr>
          <w:rFonts w:asciiTheme="minorHAnsi" w:hAnsiTheme="minorHAnsi" w:cstheme="minorHAnsi"/>
          <w:sz w:val="6"/>
          <w:szCs w:val="2"/>
        </w:rPr>
      </w:pPr>
    </w:p>
    <w:p w14:paraId="40E69272" w14:textId="77777777" w:rsidR="006A43DE" w:rsidRPr="006A43DE" w:rsidRDefault="006A43DE" w:rsidP="006A43DE">
      <w:pPr>
        <w:rPr>
          <w:rFonts w:asciiTheme="minorHAnsi" w:hAnsiTheme="minorHAnsi" w:cstheme="minorHAnsi"/>
          <w:sz w:val="8"/>
          <w:szCs w:val="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7796"/>
      </w:tblGrid>
      <w:tr w:rsidR="006A43DE" w:rsidRPr="006A43DE" w14:paraId="3F2D5C30" w14:textId="77777777" w:rsidTr="007C09E4">
        <w:tc>
          <w:tcPr>
            <w:tcW w:w="20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66"/>
          </w:tcPr>
          <w:p w14:paraId="688CF235" w14:textId="453E7501" w:rsidR="006A43DE" w:rsidRPr="006A43DE" w:rsidRDefault="006A43DE" w:rsidP="007C09E4">
            <w:pPr>
              <w:rPr>
                <w:rFonts w:asciiTheme="minorHAnsi" w:hAnsiTheme="minorHAnsi" w:cstheme="minorHAnsi"/>
                <w:bCs/>
              </w:rPr>
            </w:pPr>
            <w:r w:rsidRPr="006A43DE">
              <w:rPr>
                <w:rFonts w:asciiTheme="minorHAnsi" w:hAnsiTheme="minorHAnsi" w:cstheme="minorHAnsi"/>
                <w:b/>
                <w:color w:val="FFFFFF"/>
              </w:rPr>
              <w:t xml:space="preserve">Intitulé </w:t>
            </w:r>
          </w:p>
        </w:tc>
        <w:tc>
          <w:tcPr>
            <w:tcW w:w="77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234D072" w14:textId="77777777" w:rsidR="006A43DE" w:rsidRPr="006A43DE" w:rsidRDefault="006A43DE" w:rsidP="007C09E4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6A43DE" w:rsidRPr="006A43DE" w14:paraId="2545F615" w14:textId="77777777" w:rsidTr="007C09E4">
        <w:tc>
          <w:tcPr>
            <w:tcW w:w="988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A366ED0" w14:textId="77777777" w:rsidR="006A43DE" w:rsidRPr="006A43DE" w:rsidRDefault="006A43DE" w:rsidP="007C09E4">
            <w:pPr>
              <w:rPr>
                <w:rFonts w:asciiTheme="minorHAnsi" w:hAnsiTheme="minorHAnsi" w:cstheme="minorHAnsi"/>
                <w:b/>
                <w:color w:val="00B050"/>
              </w:rPr>
            </w:pPr>
            <w:r w:rsidRPr="006A43DE">
              <w:rPr>
                <w:rFonts w:asciiTheme="minorHAnsi" w:hAnsiTheme="minorHAnsi" w:cstheme="minorHAnsi"/>
                <w:b/>
              </w:rPr>
              <w:t xml:space="preserve">Master STAPS Mention Management du Sport </w:t>
            </w:r>
          </w:p>
        </w:tc>
      </w:tr>
    </w:tbl>
    <w:p w14:paraId="07FE5947" w14:textId="77777777" w:rsidR="006A43DE" w:rsidRPr="006A43DE" w:rsidRDefault="006A43DE" w:rsidP="006A43DE">
      <w:pPr>
        <w:rPr>
          <w:rFonts w:asciiTheme="minorHAnsi" w:hAnsiTheme="minorHAnsi" w:cstheme="minorHAnsi"/>
          <w:sz w:val="10"/>
          <w:szCs w:val="1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4944"/>
        <w:gridCol w:w="4945"/>
      </w:tblGrid>
      <w:tr w:rsidR="006A43DE" w:rsidRPr="006A43DE" w14:paraId="28614397" w14:textId="77777777" w:rsidTr="007C09E4">
        <w:trPr>
          <w:cantSplit/>
        </w:trPr>
        <w:tc>
          <w:tcPr>
            <w:tcW w:w="4944" w:type="dxa"/>
            <w:tcBorders>
              <w:top w:val="single" w:sz="4" w:space="0" w:color="auto"/>
            </w:tcBorders>
            <w:shd w:val="clear" w:color="auto" w:fill="003366"/>
          </w:tcPr>
          <w:p w14:paraId="43B39D82" w14:textId="75C1630C" w:rsidR="006A43DE" w:rsidRPr="006A43DE" w:rsidRDefault="006A43DE" w:rsidP="007C09E4">
            <w:pPr>
              <w:rPr>
                <w:rFonts w:asciiTheme="minorHAnsi" w:hAnsiTheme="minorHAnsi" w:cstheme="minorHAnsi"/>
              </w:rPr>
            </w:pPr>
            <w:r w:rsidRPr="006A43DE">
              <w:rPr>
                <w:rFonts w:asciiTheme="minorHAnsi" w:hAnsiTheme="minorHAnsi" w:cstheme="minorHAnsi"/>
                <w:b/>
                <w:color w:val="FFFFFF"/>
              </w:rPr>
              <w:t xml:space="preserve">Niveau et/ou domaine d’activité  </w:t>
            </w:r>
          </w:p>
        </w:tc>
        <w:tc>
          <w:tcPr>
            <w:tcW w:w="4945" w:type="dxa"/>
            <w:tcBorders>
              <w:top w:val="nil"/>
              <w:right w:val="nil"/>
            </w:tcBorders>
            <w:shd w:val="clear" w:color="auto" w:fill="FFFFFF"/>
          </w:tcPr>
          <w:p w14:paraId="5CAE5E37" w14:textId="77777777" w:rsidR="006A43DE" w:rsidRPr="006A43DE" w:rsidRDefault="006A43DE" w:rsidP="007C09E4">
            <w:pPr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6A43DE" w:rsidRPr="006A43DE" w14:paraId="3F144F5C" w14:textId="77777777" w:rsidTr="007C09E4">
        <w:trPr>
          <w:cantSplit/>
        </w:trPr>
        <w:tc>
          <w:tcPr>
            <w:tcW w:w="9889" w:type="dxa"/>
            <w:gridSpan w:val="2"/>
            <w:shd w:val="clear" w:color="auto" w:fill="FFFFFF"/>
          </w:tcPr>
          <w:p w14:paraId="6269A050" w14:textId="77777777" w:rsidR="006A43DE" w:rsidRPr="006A43DE" w:rsidRDefault="006A43DE" w:rsidP="007C09E4">
            <w:pPr>
              <w:rPr>
                <w:rFonts w:asciiTheme="minorHAnsi" w:hAnsiTheme="minorHAnsi" w:cstheme="minorHAnsi"/>
                <w:color w:val="2E74B5"/>
                <w:sz w:val="18"/>
                <w:szCs w:val="18"/>
              </w:rPr>
            </w:pPr>
            <w:r w:rsidRPr="006A43DE">
              <w:rPr>
                <w:rFonts w:asciiTheme="minorHAnsi" w:hAnsiTheme="minorHAnsi" w:cstheme="minorHAnsi"/>
                <w:sz w:val="18"/>
                <w:szCs w:val="18"/>
              </w:rPr>
              <w:t>Code NSF </w:t>
            </w:r>
          </w:p>
          <w:p w14:paraId="09380C8F" w14:textId="77777777" w:rsidR="006A43DE" w:rsidRPr="006A43DE" w:rsidRDefault="006A43DE" w:rsidP="006A43DE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6A43DE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310 p Spécialités plurivalentes des échanges et de la gestion (organisation, gestion)</w:t>
            </w:r>
          </w:p>
          <w:p w14:paraId="46468837" w14:textId="77777777" w:rsidR="006A43DE" w:rsidRPr="006A43DE" w:rsidRDefault="006A43DE" w:rsidP="006A43DE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bCs/>
                <w:iCs/>
                <w:color w:val="000000" w:themeColor="text1"/>
                <w:sz w:val="18"/>
                <w:szCs w:val="18"/>
              </w:rPr>
            </w:pPr>
            <w:r w:rsidRPr="006A43DE">
              <w:rPr>
                <w:rFonts w:asciiTheme="minorHAnsi" w:hAnsiTheme="minorHAnsi" w:cstheme="minorHAnsi"/>
                <w:bCs/>
                <w:iCs/>
                <w:color w:val="000000" w:themeColor="text1"/>
                <w:sz w:val="18"/>
                <w:szCs w:val="18"/>
              </w:rPr>
              <w:t>312 Commerce, vente</w:t>
            </w:r>
          </w:p>
          <w:p w14:paraId="1AE47DA6" w14:textId="77777777" w:rsidR="006A43DE" w:rsidRPr="006A43DE" w:rsidRDefault="006A43DE" w:rsidP="006A43DE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bCs/>
                <w:iCs/>
                <w:color w:val="000000" w:themeColor="text1"/>
                <w:sz w:val="18"/>
                <w:szCs w:val="18"/>
              </w:rPr>
            </w:pPr>
            <w:r w:rsidRPr="006A43DE">
              <w:rPr>
                <w:rFonts w:asciiTheme="minorHAnsi" w:hAnsiTheme="minorHAnsi" w:cstheme="minorHAnsi"/>
                <w:bCs/>
                <w:iCs/>
                <w:color w:val="000000" w:themeColor="text1"/>
                <w:sz w:val="18"/>
                <w:szCs w:val="18"/>
              </w:rPr>
              <w:t>320 Spécialités plurivalentes de la communication et de l'information</w:t>
            </w:r>
          </w:p>
          <w:p w14:paraId="4AB510B6" w14:textId="77777777" w:rsidR="006A43DE" w:rsidRPr="006A43DE" w:rsidRDefault="006A43DE" w:rsidP="006A43DE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bCs/>
                <w:iCs/>
                <w:color w:val="000000" w:themeColor="text1"/>
                <w:sz w:val="18"/>
                <w:szCs w:val="18"/>
              </w:rPr>
            </w:pPr>
            <w:r w:rsidRPr="006A43DE">
              <w:rPr>
                <w:rFonts w:asciiTheme="minorHAnsi" w:hAnsiTheme="minorHAnsi" w:cstheme="minorHAnsi"/>
                <w:bCs/>
                <w:iCs/>
                <w:color w:val="000000" w:themeColor="text1"/>
                <w:sz w:val="18"/>
                <w:szCs w:val="18"/>
              </w:rPr>
              <w:t>340 Spécialités plurivalentes des services à la collectivité</w:t>
            </w:r>
          </w:p>
          <w:p w14:paraId="1F4EF3EE" w14:textId="77777777" w:rsidR="006A43DE" w:rsidRPr="006A43DE" w:rsidRDefault="006A43DE" w:rsidP="006A43DE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6A43DE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324p Organisation du travail de bureau, organisation –bureautique</w:t>
            </w:r>
          </w:p>
          <w:p w14:paraId="32F0B4D3" w14:textId="77777777" w:rsidR="006A43DE" w:rsidRPr="006A43DE" w:rsidRDefault="006A43DE" w:rsidP="006A43DE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bCs/>
                <w:iCs/>
                <w:color w:val="000000" w:themeColor="text1"/>
                <w:sz w:val="18"/>
                <w:szCs w:val="18"/>
              </w:rPr>
            </w:pPr>
            <w:r w:rsidRPr="006A43DE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334p Gestion touristique et hôtelière</w:t>
            </w:r>
          </w:p>
          <w:p w14:paraId="5755C171" w14:textId="77777777" w:rsidR="006A43DE" w:rsidRPr="006A43DE" w:rsidRDefault="006A43DE" w:rsidP="006A43DE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6A43DE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335p Direction des centres de loisirs ou culturels</w:t>
            </w:r>
          </w:p>
          <w:p w14:paraId="0FEAEE23" w14:textId="77777777" w:rsidR="006A43DE" w:rsidRPr="006A43DE" w:rsidRDefault="006A43DE" w:rsidP="006A43DE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6A43DE">
              <w:rPr>
                <w:rFonts w:asciiTheme="minorHAnsi" w:hAnsiTheme="minorHAnsi" w:cstheme="minorHAnsi"/>
                <w:sz w:val="18"/>
                <w:szCs w:val="18"/>
              </w:rPr>
              <w:t>341p Gestion de l'espace et mise en œuvre des projets</w:t>
            </w:r>
          </w:p>
          <w:p w14:paraId="1C59E0DD" w14:textId="65AFE68B" w:rsidR="006A43DE" w:rsidRPr="006A43DE" w:rsidRDefault="006A43DE" w:rsidP="006A43DE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6A43DE">
              <w:rPr>
                <w:rFonts w:asciiTheme="minorHAnsi" w:hAnsiTheme="minorHAnsi" w:cstheme="minorHAnsi"/>
                <w:bCs/>
                <w:iCs/>
                <w:sz w:val="18"/>
                <w:szCs w:val="18"/>
              </w:rPr>
              <w:t>421 Jeux et activités spécifiques de loisirs</w:t>
            </w:r>
            <w:r w:rsidRPr="006A43DE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</w:tbl>
    <w:p w14:paraId="0935446E" w14:textId="77777777" w:rsidR="006A43DE" w:rsidRPr="006A43DE" w:rsidRDefault="006A43DE" w:rsidP="006A43DE">
      <w:pPr>
        <w:rPr>
          <w:rFonts w:asciiTheme="minorHAnsi" w:hAnsiTheme="minorHAnsi" w:cstheme="minorHAnsi"/>
          <w:sz w:val="16"/>
          <w:szCs w:val="16"/>
        </w:rPr>
      </w:pPr>
    </w:p>
    <w:p w14:paraId="5B8EF8CA" w14:textId="35544889" w:rsidR="006A43DE" w:rsidRPr="006A43DE" w:rsidRDefault="006A43DE" w:rsidP="006A43DE">
      <w:pPr>
        <w:pStyle w:val="Titre1"/>
        <w:rPr>
          <w:sz w:val="16"/>
          <w:szCs w:val="16"/>
        </w:rPr>
      </w:pPr>
      <w:r w:rsidRPr="006A43DE">
        <w:rPr>
          <w:caps w:val="0"/>
          <w:sz w:val="16"/>
          <w:szCs w:val="16"/>
        </w:rPr>
        <w:t xml:space="preserve">Résumé du référentiel d’emploi et éléments de compétences acquis </w:t>
      </w:r>
    </w:p>
    <w:p w14:paraId="16EB4C81" w14:textId="77777777" w:rsidR="006A43DE" w:rsidRPr="006A43DE" w:rsidRDefault="006A43DE" w:rsidP="006A43DE">
      <w:pPr>
        <w:ind w:left="426"/>
        <w:rPr>
          <w:rFonts w:asciiTheme="minorHAnsi" w:hAnsiTheme="minorHAnsi" w:cstheme="minorHAnsi"/>
          <w:b/>
        </w:rPr>
      </w:pPr>
      <w:r w:rsidRPr="006A43DE">
        <w:rPr>
          <w:rFonts w:asciiTheme="minorHAnsi" w:hAnsiTheme="minorHAnsi" w:cstheme="minorHAnsi"/>
          <w:b/>
        </w:rPr>
        <w:t>Liste des activités visées par le diplôme, le titre ou le certificat</w:t>
      </w:r>
    </w:p>
    <w:p w14:paraId="22EC7694" w14:textId="77777777" w:rsidR="006A43DE" w:rsidRPr="006A43DE" w:rsidRDefault="006A43DE" w:rsidP="006A43DE">
      <w:pPr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6A43DE">
        <w:rPr>
          <w:rFonts w:asciiTheme="minorHAnsi" w:hAnsiTheme="minorHAnsi" w:cstheme="minorHAnsi"/>
          <w:sz w:val="18"/>
          <w:szCs w:val="18"/>
        </w:rPr>
        <w:t xml:space="preserve">Le titulaire du master mention STAPS : Management du Sport a vocation à exercer </w:t>
      </w:r>
      <w:r w:rsidRPr="006A43DE">
        <w:rPr>
          <w:rFonts w:asciiTheme="minorHAnsi" w:hAnsiTheme="minorHAnsi" w:cstheme="minorHAnsi"/>
          <w:sz w:val="18"/>
          <w:szCs w:val="18"/>
          <w:highlight w:val="yellow"/>
        </w:rPr>
        <w:t>des responsabilités managériales</w:t>
      </w:r>
      <w:r w:rsidRPr="006A43DE">
        <w:rPr>
          <w:rFonts w:asciiTheme="minorHAnsi" w:hAnsiTheme="minorHAnsi" w:cstheme="minorHAnsi"/>
          <w:sz w:val="18"/>
          <w:szCs w:val="18"/>
        </w:rPr>
        <w:t xml:space="preserve"> dans des organisations sportives publiques, marchandes et non marchandes.  Il y exerce des missions </w:t>
      </w:r>
      <w:r w:rsidRPr="006A43DE">
        <w:rPr>
          <w:rFonts w:asciiTheme="minorHAnsi" w:hAnsiTheme="minorHAnsi" w:cstheme="minorHAnsi"/>
          <w:sz w:val="18"/>
          <w:szCs w:val="18"/>
          <w:highlight w:val="yellow"/>
        </w:rPr>
        <w:t>d’expertise, de diagnostic, de coordination, de pilotage et de développement</w:t>
      </w:r>
      <w:r w:rsidRPr="006A43DE">
        <w:rPr>
          <w:rFonts w:asciiTheme="minorHAnsi" w:hAnsiTheme="minorHAnsi" w:cstheme="minorHAnsi"/>
          <w:sz w:val="18"/>
          <w:szCs w:val="18"/>
        </w:rPr>
        <w:t xml:space="preserve">. S’appuyant sur une expertise sportive et scientifique notamment en sciences de gestion et en sciences humaines et sociales, les activités du titulaire sont de plusieurs ordres : </w:t>
      </w:r>
    </w:p>
    <w:p w14:paraId="648DD14C" w14:textId="77777777" w:rsidR="006A43DE" w:rsidRPr="006A43DE" w:rsidRDefault="006A43DE" w:rsidP="006A43DE">
      <w:pPr>
        <w:ind w:left="426"/>
        <w:rPr>
          <w:rFonts w:asciiTheme="minorHAnsi" w:hAnsiTheme="minorHAnsi" w:cstheme="minorHAnsi"/>
          <w:sz w:val="18"/>
          <w:szCs w:val="18"/>
        </w:rPr>
      </w:pPr>
    </w:p>
    <w:p w14:paraId="2FA34007" w14:textId="77777777" w:rsidR="006A43DE" w:rsidRPr="006A43DE" w:rsidRDefault="006A43DE" w:rsidP="006A43DE">
      <w:pPr>
        <w:numPr>
          <w:ilvl w:val="0"/>
          <w:numId w:val="1"/>
        </w:numPr>
        <w:ind w:left="426"/>
        <w:rPr>
          <w:rFonts w:asciiTheme="minorHAnsi" w:hAnsiTheme="minorHAnsi" w:cstheme="minorHAnsi"/>
          <w:sz w:val="18"/>
          <w:szCs w:val="18"/>
        </w:rPr>
      </w:pPr>
      <w:r w:rsidRPr="006A43DE">
        <w:rPr>
          <w:rFonts w:asciiTheme="minorHAnsi" w:hAnsiTheme="minorHAnsi" w:cstheme="minorHAnsi"/>
          <w:sz w:val="18"/>
          <w:szCs w:val="18"/>
        </w:rPr>
        <w:t>Usages avancés et spécialisés des outils numériques</w:t>
      </w:r>
    </w:p>
    <w:p w14:paraId="24DC2A35" w14:textId="77777777" w:rsidR="006A43DE" w:rsidRPr="006A43DE" w:rsidRDefault="006A43DE" w:rsidP="006A43DE">
      <w:pPr>
        <w:numPr>
          <w:ilvl w:val="0"/>
          <w:numId w:val="1"/>
        </w:numPr>
        <w:ind w:left="426"/>
        <w:rPr>
          <w:rFonts w:asciiTheme="minorHAnsi" w:hAnsiTheme="minorHAnsi" w:cstheme="minorHAnsi"/>
          <w:sz w:val="18"/>
          <w:szCs w:val="18"/>
        </w:rPr>
      </w:pPr>
      <w:r w:rsidRPr="006A43DE">
        <w:rPr>
          <w:rFonts w:asciiTheme="minorHAnsi" w:hAnsiTheme="minorHAnsi" w:cstheme="minorHAnsi"/>
          <w:sz w:val="18"/>
          <w:szCs w:val="18"/>
        </w:rPr>
        <w:t>Développement et intégration de savoirs hautement spécialisés</w:t>
      </w:r>
    </w:p>
    <w:p w14:paraId="2D4BE8AE" w14:textId="77777777" w:rsidR="006A43DE" w:rsidRPr="006A43DE" w:rsidRDefault="006A43DE" w:rsidP="006A43DE">
      <w:pPr>
        <w:numPr>
          <w:ilvl w:val="0"/>
          <w:numId w:val="1"/>
        </w:numPr>
        <w:ind w:left="426"/>
        <w:rPr>
          <w:rFonts w:asciiTheme="minorHAnsi" w:hAnsiTheme="minorHAnsi" w:cstheme="minorHAnsi"/>
          <w:sz w:val="18"/>
          <w:szCs w:val="18"/>
        </w:rPr>
      </w:pPr>
      <w:r w:rsidRPr="006A43DE">
        <w:rPr>
          <w:rFonts w:asciiTheme="minorHAnsi" w:hAnsiTheme="minorHAnsi" w:cstheme="minorHAnsi"/>
          <w:sz w:val="18"/>
          <w:szCs w:val="18"/>
        </w:rPr>
        <w:t>Communication spécialisée pour le transfert de connaissances</w:t>
      </w:r>
    </w:p>
    <w:p w14:paraId="542A223E" w14:textId="77777777" w:rsidR="006A43DE" w:rsidRPr="006A43DE" w:rsidRDefault="006A43DE" w:rsidP="006A43DE">
      <w:pPr>
        <w:pStyle w:val="Paragraphedeliste"/>
        <w:numPr>
          <w:ilvl w:val="0"/>
          <w:numId w:val="1"/>
        </w:numPr>
        <w:spacing w:after="0" w:line="240" w:lineRule="auto"/>
        <w:ind w:left="426"/>
        <w:rPr>
          <w:rFonts w:asciiTheme="minorHAnsi" w:hAnsiTheme="minorHAnsi" w:cstheme="minorHAnsi"/>
          <w:sz w:val="18"/>
          <w:szCs w:val="18"/>
        </w:rPr>
      </w:pPr>
      <w:r w:rsidRPr="006A43DE">
        <w:rPr>
          <w:rFonts w:asciiTheme="minorHAnsi" w:hAnsiTheme="minorHAnsi" w:cstheme="minorHAnsi"/>
          <w:sz w:val="18"/>
          <w:szCs w:val="18"/>
        </w:rPr>
        <w:t>Appui à la transformation en contexte professionnel</w:t>
      </w:r>
    </w:p>
    <w:p w14:paraId="6F7085DA" w14:textId="77777777" w:rsidR="006A43DE" w:rsidRPr="006A43DE" w:rsidRDefault="006A43DE" w:rsidP="006A43DE">
      <w:pPr>
        <w:pStyle w:val="Paragraphedeliste"/>
        <w:numPr>
          <w:ilvl w:val="0"/>
          <w:numId w:val="1"/>
        </w:numPr>
        <w:spacing w:after="0" w:line="240" w:lineRule="auto"/>
        <w:ind w:left="426"/>
        <w:rPr>
          <w:rFonts w:asciiTheme="minorHAnsi" w:hAnsiTheme="minorHAnsi" w:cstheme="minorHAnsi"/>
          <w:sz w:val="18"/>
          <w:szCs w:val="18"/>
        </w:rPr>
      </w:pPr>
      <w:r w:rsidRPr="006A43DE">
        <w:rPr>
          <w:rFonts w:asciiTheme="minorHAnsi" w:hAnsiTheme="minorHAnsi" w:cstheme="minorHAnsi"/>
          <w:sz w:val="18"/>
          <w:szCs w:val="18"/>
          <w:highlight w:val="yellow"/>
        </w:rPr>
        <w:t>Évaluation et analyse d'une organisation sportive et de ses actions</w:t>
      </w:r>
      <w:r w:rsidRPr="006A43DE">
        <w:rPr>
          <w:rFonts w:asciiTheme="minorHAnsi" w:hAnsiTheme="minorHAnsi" w:cstheme="minorHAnsi"/>
          <w:sz w:val="18"/>
          <w:szCs w:val="18"/>
        </w:rPr>
        <w:t xml:space="preserve"> dans son environnement d'un point de vue fonctionnel et organisationnel</w:t>
      </w:r>
    </w:p>
    <w:p w14:paraId="4ACBFA86" w14:textId="77777777" w:rsidR="006A43DE" w:rsidRPr="006A43DE" w:rsidRDefault="006A43DE" w:rsidP="006A43DE">
      <w:pPr>
        <w:pStyle w:val="Paragraphedeliste"/>
        <w:numPr>
          <w:ilvl w:val="0"/>
          <w:numId w:val="1"/>
        </w:numPr>
        <w:spacing w:after="0" w:line="240" w:lineRule="auto"/>
        <w:ind w:left="426"/>
        <w:rPr>
          <w:rFonts w:asciiTheme="minorHAnsi" w:hAnsiTheme="minorHAnsi" w:cstheme="minorHAnsi"/>
          <w:sz w:val="18"/>
          <w:szCs w:val="18"/>
        </w:rPr>
      </w:pPr>
      <w:r w:rsidRPr="006A43DE">
        <w:rPr>
          <w:rFonts w:asciiTheme="minorHAnsi" w:hAnsiTheme="minorHAnsi" w:cstheme="minorHAnsi"/>
          <w:sz w:val="18"/>
          <w:szCs w:val="18"/>
          <w:highlight w:val="yellow"/>
        </w:rPr>
        <w:t>Conception</w:t>
      </w:r>
      <w:r w:rsidRPr="006A43DE">
        <w:rPr>
          <w:rFonts w:asciiTheme="minorHAnsi" w:hAnsiTheme="minorHAnsi" w:cstheme="minorHAnsi"/>
          <w:sz w:val="18"/>
          <w:szCs w:val="18"/>
        </w:rPr>
        <w:t xml:space="preserve"> de projets, de produits et de services sportifs</w:t>
      </w:r>
    </w:p>
    <w:p w14:paraId="0E56CA1D" w14:textId="77777777" w:rsidR="006A43DE" w:rsidRPr="006A43DE" w:rsidRDefault="006A43DE" w:rsidP="006A43DE">
      <w:pPr>
        <w:pStyle w:val="Paragraphedeliste"/>
        <w:numPr>
          <w:ilvl w:val="0"/>
          <w:numId w:val="1"/>
        </w:numPr>
        <w:spacing w:after="0" w:line="240" w:lineRule="auto"/>
        <w:ind w:left="426"/>
        <w:rPr>
          <w:rFonts w:asciiTheme="minorHAnsi" w:hAnsiTheme="minorHAnsi" w:cstheme="minorHAnsi"/>
          <w:sz w:val="18"/>
          <w:szCs w:val="18"/>
        </w:rPr>
      </w:pPr>
      <w:r w:rsidRPr="006A43DE">
        <w:rPr>
          <w:rFonts w:asciiTheme="minorHAnsi" w:hAnsiTheme="minorHAnsi" w:cstheme="minorHAnsi"/>
          <w:sz w:val="18"/>
          <w:szCs w:val="18"/>
        </w:rPr>
        <w:t xml:space="preserve">Encadrement, coordination et formation au sein des organisations sportives afin de </w:t>
      </w:r>
      <w:r w:rsidRPr="006A43DE">
        <w:rPr>
          <w:rFonts w:asciiTheme="minorHAnsi" w:hAnsiTheme="minorHAnsi" w:cstheme="minorHAnsi"/>
          <w:sz w:val="18"/>
          <w:szCs w:val="18"/>
          <w:highlight w:val="yellow"/>
        </w:rPr>
        <w:t>piloter au mieux les projets</w:t>
      </w:r>
      <w:r w:rsidRPr="006A43DE">
        <w:rPr>
          <w:rFonts w:asciiTheme="minorHAnsi" w:hAnsiTheme="minorHAnsi" w:cstheme="minorHAnsi"/>
          <w:sz w:val="18"/>
          <w:szCs w:val="18"/>
        </w:rPr>
        <w:t xml:space="preserve"> de celles-ci</w:t>
      </w:r>
    </w:p>
    <w:p w14:paraId="32946F70" w14:textId="77777777" w:rsidR="006A43DE" w:rsidRPr="006A43DE" w:rsidRDefault="006A43DE" w:rsidP="006A43DE">
      <w:pPr>
        <w:pStyle w:val="Paragraphedeliste"/>
        <w:numPr>
          <w:ilvl w:val="0"/>
          <w:numId w:val="1"/>
        </w:numPr>
        <w:spacing w:after="0" w:line="240" w:lineRule="auto"/>
        <w:ind w:left="426"/>
        <w:rPr>
          <w:rFonts w:asciiTheme="minorHAnsi" w:hAnsiTheme="minorHAnsi" w:cstheme="minorHAnsi"/>
          <w:sz w:val="18"/>
          <w:szCs w:val="18"/>
        </w:rPr>
      </w:pPr>
      <w:r w:rsidRPr="006A43DE">
        <w:rPr>
          <w:rFonts w:asciiTheme="minorHAnsi" w:hAnsiTheme="minorHAnsi" w:cstheme="minorHAnsi"/>
          <w:sz w:val="18"/>
          <w:szCs w:val="18"/>
          <w:highlight w:val="yellow"/>
        </w:rPr>
        <w:t>Gestion et administration</w:t>
      </w:r>
      <w:r w:rsidRPr="006A43DE">
        <w:rPr>
          <w:rFonts w:asciiTheme="minorHAnsi" w:hAnsiTheme="minorHAnsi" w:cstheme="minorHAnsi"/>
          <w:sz w:val="18"/>
          <w:szCs w:val="18"/>
        </w:rPr>
        <w:t xml:space="preserve"> des organisations sportives pour en optimiser la performance</w:t>
      </w:r>
    </w:p>
    <w:p w14:paraId="0383D84F" w14:textId="77777777" w:rsidR="006A43DE" w:rsidRPr="006A43DE" w:rsidRDefault="006A43DE" w:rsidP="006A43DE">
      <w:pPr>
        <w:pStyle w:val="Paragraphedeliste"/>
        <w:numPr>
          <w:ilvl w:val="0"/>
          <w:numId w:val="1"/>
        </w:numPr>
        <w:spacing w:after="0" w:line="240" w:lineRule="auto"/>
        <w:ind w:left="426"/>
        <w:rPr>
          <w:rFonts w:asciiTheme="minorHAnsi" w:hAnsiTheme="minorHAnsi" w:cstheme="minorHAnsi"/>
          <w:sz w:val="18"/>
          <w:szCs w:val="18"/>
        </w:rPr>
      </w:pPr>
      <w:r w:rsidRPr="006A43DE">
        <w:rPr>
          <w:rFonts w:asciiTheme="minorHAnsi" w:hAnsiTheme="minorHAnsi" w:cstheme="minorHAnsi"/>
          <w:sz w:val="18"/>
          <w:szCs w:val="18"/>
          <w:highlight w:val="yellow"/>
        </w:rPr>
        <w:t>Développement de stratégies d'adaptation et d'évolution</w:t>
      </w:r>
      <w:r w:rsidRPr="006A43DE">
        <w:rPr>
          <w:rFonts w:asciiTheme="minorHAnsi" w:hAnsiTheme="minorHAnsi" w:cstheme="minorHAnsi"/>
          <w:sz w:val="18"/>
          <w:szCs w:val="18"/>
        </w:rPr>
        <w:t xml:space="preserve"> de sa structure grâce aux interactions avec l'environnement institutionnel et le réseau d'acteurs socio-économiques </w:t>
      </w:r>
    </w:p>
    <w:p w14:paraId="740E0026" w14:textId="77777777" w:rsidR="006A43DE" w:rsidRPr="006A43DE" w:rsidRDefault="006A43DE" w:rsidP="006A43DE">
      <w:pPr>
        <w:rPr>
          <w:rFonts w:asciiTheme="minorHAnsi" w:hAnsiTheme="minorHAnsi" w:cstheme="minorHAnsi"/>
          <w:sz w:val="16"/>
          <w:szCs w:val="16"/>
        </w:rPr>
      </w:pPr>
    </w:p>
    <w:p w14:paraId="5828AD83" w14:textId="77777777" w:rsidR="006A43DE" w:rsidRPr="006A43DE" w:rsidRDefault="006A43DE" w:rsidP="006A43DE">
      <w:pPr>
        <w:ind w:left="426"/>
        <w:rPr>
          <w:rFonts w:asciiTheme="minorHAnsi" w:hAnsiTheme="minorHAnsi" w:cstheme="minorHAnsi"/>
          <w:b/>
        </w:rPr>
      </w:pPr>
      <w:r w:rsidRPr="006A43DE">
        <w:rPr>
          <w:rFonts w:asciiTheme="minorHAnsi" w:hAnsiTheme="minorHAnsi" w:cstheme="minorHAnsi"/>
          <w:b/>
        </w:rPr>
        <w:t>Compétences ou capacités évaluées</w:t>
      </w:r>
    </w:p>
    <w:p w14:paraId="2B95503C" w14:textId="77777777" w:rsidR="006A43DE" w:rsidRPr="006A43DE" w:rsidRDefault="006A43DE" w:rsidP="006A43DE">
      <w:pPr>
        <w:ind w:left="426"/>
        <w:rPr>
          <w:rFonts w:asciiTheme="minorHAnsi" w:hAnsiTheme="minorHAnsi" w:cstheme="minorHAnsi"/>
          <w:b/>
          <w:sz w:val="16"/>
          <w:szCs w:val="16"/>
        </w:rPr>
      </w:pPr>
    </w:p>
    <w:p w14:paraId="1A33D8E1" w14:textId="77777777" w:rsidR="006A43DE" w:rsidRPr="006A43DE" w:rsidRDefault="006A43DE" w:rsidP="006A43DE">
      <w:pPr>
        <w:pStyle w:val="Paragraphedeliste"/>
        <w:ind w:left="0"/>
        <w:jc w:val="both"/>
        <w:rPr>
          <w:rFonts w:asciiTheme="minorHAnsi" w:hAnsiTheme="minorHAnsi" w:cstheme="minorHAnsi"/>
          <w:b/>
          <w:sz w:val="18"/>
          <w:szCs w:val="18"/>
        </w:rPr>
      </w:pPr>
      <w:r w:rsidRPr="006A43DE">
        <w:rPr>
          <w:rFonts w:asciiTheme="minorHAnsi" w:hAnsiTheme="minorHAnsi" w:cstheme="minorHAnsi"/>
          <w:b/>
          <w:sz w:val="18"/>
          <w:szCs w:val="18"/>
        </w:rPr>
        <w:t xml:space="preserve">Bloc 1 : 7MT-1001-Usages avancés et spécialisés des outils numériques </w:t>
      </w:r>
    </w:p>
    <w:p w14:paraId="5213E35D" w14:textId="77777777" w:rsidR="006A43DE" w:rsidRPr="006A43DE" w:rsidRDefault="006A43DE" w:rsidP="006A43DE">
      <w:pPr>
        <w:pStyle w:val="Paragraphedeliste"/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1-1.  Identifier les usages numériques et les impacts de leur évolution sur le ou les domaines concernés par la mention</w:t>
      </w:r>
    </w:p>
    <w:p w14:paraId="60064664" w14:textId="77777777" w:rsidR="006A43DE" w:rsidRDefault="006A43DE" w:rsidP="006A43DE">
      <w:pPr>
        <w:pStyle w:val="Paragraphedeliste"/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1-2. Se servir de façon autonome des outils numériques avancés pour un ou plusieurs métiers ou secteurs de recherche du domaine</w:t>
      </w:r>
    </w:p>
    <w:p w14:paraId="2831897E" w14:textId="77777777" w:rsidR="006A43DE" w:rsidRPr="006A43DE" w:rsidRDefault="006A43DE" w:rsidP="006A43DE">
      <w:pPr>
        <w:pStyle w:val="Paragraphedeliste"/>
        <w:spacing w:after="0" w:line="240" w:lineRule="auto"/>
        <w:rPr>
          <w:rFonts w:asciiTheme="minorHAnsi" w:hAnsiTheme="minorHAnsi" w:cstheme="minorHAnsi"/>
          <w:color w:val="000000"/>
          <w:sz w:val="16"/>
          <w:szCs w:val="16"/>
        </w:rPr>
      </w:pPr>
    </w:p>
    <w:p w14:paraId="5B014414" w14:textId="77777777" w:rsidR="006A43DE" w:rsidRPr="006A43DE" w:rsidRDefault="006A43DE" w:rsidP="006A43DE">
      <w:pPr>
        <w:jc w:val="both"/>
        <w:rPr>
          <w:rFonts w:asciiTheme="minorHAnsi" w:hAnsiTheme="minorHAnsi" w:cstheme="minorHAnsi"/>
          <w:b/>
          <w:sz w:val="18"/>
          <w:szCs w:val="18"/>
        </w:rPr>
      </w:pPr>
      <w:r w:rsidRPr="006A43DE">
        <w:rPr>
          <w:rFonts w:asciiTheme="minorHAnsi" w:hAnsiTheme="minorHAnsi" w:cstheme="minorHAnsi"/>
          <w:b/>
          <w:sz w:val="18"/>
          <w:szCs w:val="18"/>
        </w:rPr>
        <w:t>Bloc 2 : 7MT-2001-Développement et intégration de savoirs hautement spécialisés</w:t>
      </w:r>
    </w:p>
    <w:p w14:paraId="5A9D9E7D" w14:textId="77777777" w:rsidR="006A43DE" w:rsidRPr="006A43DE" w:rsidRDefault="006A43DE" w:rsidP="006A43DE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  <w:b/>
          <w:sz w:val="20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 xml:space="preserve">2-1. Mobiliser des savoirs hautement spécialisés, dont certains sont à l’avant-garde du savoir dans un domaine de travail ou d’études, comme base d’une pensée originale </w:t>
      </w:r>
    </w:p>
    <w:p w14:paraId="6BD5F879" w14:textId="77777777" w:rsidR="006A43DE" w:rsidRPr="006A43DE" w:rsidRDefault="006A43DE" w:rsidP="006A43DE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  <w:b/>
          <w:sz w:val="20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2-2. Développer une conscience critique des savoirs dans un domaine et/ou à l’interface de plusieurs domaines</w:t>
      </w:r>
    </w:p>
    <w:p w14:paraId="0AAA3CB6" w14:textId="77777777" w:rsidR="006A43DE" w:rsidRPr="006A43DE" w:rsidRDefault="006A43DE" w:rsidP="006A43DE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  <w:b/>
          <w:sz w:val="20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2-3. Résoudre des problèmes pour Développer de nouveaux savoirs et de nouvelles procédures et intégrer les savoirs de différents domaines</w:t>
      </w:r>
    </w:p>
    <w:p w14:paraId="3FE7C43F" w14:textId="77777777" w:rsidR="006A43DE" w:rsidRPr="006A43DE" w:rsidRDefault="006A43DE" w:rsidP="006A43DE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  <w:b/>
          <w:sz w:val="20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2-4. Apporter des contributions novatrices dans le cadre d’échanges de haut niveau, et dans des contextes internationaux.</w:t>
      </w:r>
    </w:p>
    <w:p w14:paraId="39606C38" w14:textId="77777777" w:rsidR="006A43DE" w:rsidRPr="006A43DE" w:rsidRDefault="006A43DE" w:rsidP="006A43DE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  <w:b/>
          <w:sz w:val="20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2-5. Conduire une analyse réflexive et distanciée prenant en compte les enjeux, les problématiques et la complexité d’une demande ou d’une situation afin de proposer des solutions adaptées et/ou innovantes en respect des évolutions de la réglementation</w:t>
      </w:r>
    </w:p>
    <w:p w14:paraId="0154B148" w14:textId="77777777" w:rsidR="006A43DE" w:rsidRPr="006A43DE" w:rsidRDefault="006A43DE" w:rsidP="006A43DE">
      <w:pPr>
        <w:pStyle w:val="Paragraphedeliste"/>
        <w:spacing w:after="0" w:line="240" w:lineRule="auto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68FD33EB" w14:textId="77777777" w:rsidR="006A43DE" w:rsidRPr="006A43DE" w:rsidRDefault="006A43DE" w:rsidP="006A43DE">
      <w:pPr>
        <w:jc w:val="both"/>
        <w:rPr>
          <w:rFonts w:asciiTheme="minorHAnsi" w:hAnsiTheme="minorHAnsi" w:cstheme="minorHAnsi"/>
          <w:b/>
          <w:sz w:val="18"/>
          <w:szCs w:val="18"/>
        </w:rPr>
      </w:pPr>
      <w:r w:rsidRPr="006A43DE">
        <w:rPr>
          <w:rFonts w:asciiTheme="minorHAnsi" w:hAnsiTheme="minorHAnsi" w:cstheme="minorHAnsi"/>
          <w:b/>
          <w:sz w:val="18"/>
          <w:szCs w:val="18"/>
        </w:rPr>
        <w:t>Bloc 3 : 7MT-3001-Communication spécialisée pour le transfert de connaissances</w:t>
      </w:r>
    </w:p>
    <w:p w14:paraId="54BDA326" w14:textId="77777777" w:rsidR="006A43DE" w:rsidRPr="006A43DE" w:rsidRDefault="006A43DE" w:rsidP="006A43DE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3-1.  Communiquer à des fins de formation ou de transfert de connaissances, par oral et par écrit, en français et dans au moins une langue étrangère</w:t>
      </w:r>
    </w:p>
    <w:p w14:paraId="0A28CE69" w14:textId="77777777" w:rsidR="006A43DE" w:rsidRPr="006A43DE" w:rsidRDefault="006A43DE" w:rsidP="006A43DE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3-2. Identifier, sélectionner et analyser avec esprit critique diverses ressources spécialisées pour documenter un sujet et synthétiser ces données en vue de leur exploitation</w:t>
      </w:r>
    </w:p>
    <w:p w14:paraId="5A83514F" w14:textId="77777777" w:rsidR="006A43DE" w:rsidRPr="006A43DE" w:rsidRDefault="006A43DE" w:rsidP="006A43DE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7AD32241" w14:textId="77777777" w:rsidR="006A43DE" w:rsidRPr="006A43DE" w:rsidRDefault="006A43DE" w:rsidP="006A43DE">
      <w:pPr>
        <w:jc w:val="both"/>
        <w:rPr>
          <w:rFonts w:asciiTheme="minorHAnsi" w:hAnsiTheme="minorHAnsi" w:cstheme="minorHAnsi"/>
          <w:b/>
          <w:sz w:val="18"/>
          <w:szCs w:val="18"/>
        </w:rPr>
      </w:pPr>
      <w:r w:rsidRPr="006A43DE">
        <w:rPr>
          <w:rFonts w:asciiTheme="minorHAnsi" w:hAnsiTheme="minorHAnsi" w:cstheme="minorHAnsi"/>
          <w:b/>
          <w:sz w:val="18"/>
          <w:szCs w:val="18"/>
        </w:rPr>
        <w:t>Bloc 4 : 7MT-5001- Appui à la transformation en contexte professionnel</w:t>
      </w:r>
    </w:p>
    <w:p w14:paraId="10D620A9" w14:textId="77777777" w:rsidR="006A43DE" w:rsidRPr="006A43DE" w:rsidRDefault="006A43DE" w:rsidP="006A43DE">
      <w:pPr>
        <w:pStyle w:val="Paragraphedeliste"/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4-1. Gérer des contextes professionnels ou d’études complexes, imprévisibles et qui nécessitent des approches stratégiques nouvelles</w:t>
      </w:r>
    </w:p>
    <w:p w14:paraId="01AFAF6B" w14:textId="77777777" w:rsidR="006A43DE" w:rsidRPr="006A43DE" w:rsidRDefault="006A43DE" w:rsidP="006A43DE">
      <w:pPr>
        <w:pStyle w:val="Paragraphedeliste"/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4-2. Prendre des responsabilités pour contribuer aux savoirs et aux pratiques professionnelles et/ou pour réviser la performance stratégique d'une équipe</w:t>
      </w:r>
    </w:p>
    <w:p w14:paraId="4BE93BF1" w14:textId="77777777" w:rsidR="006A43DE" w:rsidRPr="006A43DE" w:rsidRDefault="006A43DE" w:rsidP="006A43DE">
      <w:pPr>
        <w:pStyle w:val="Paragraphedeliste"/>
        <w:numPr>
          <w:ilvl w:val="0"/>
          <w:numId w:val="3"/>
        </w:num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 xml:space="preserve">4-3. Conduire un projet (conception, pilotage, coordination d’équipe, mise en œuvre et gestion, évaluation, diffusion) pouvant mobiliser des compétences pluridisciplinaires dans un cadre collaboratif </w:t>
      </w:r>
    </w:p>
    <w:p w14:paraId="4DAD5C80" w14:textId="77777777" w:rsidR="006A43DE" w:rsidRPr="006A43DE" w:rsidRDefault="006A43DE" w:rsidP="006A43DE">
      <w:pPr>
        <w:ind w:left="426"/>
        <w:rPr>
          <w:rFonts w:asciiTheme="minorHAnsi" w:hAnsiTheme="minorHAnsi" w:cstheme="minorHAnsi"/>
          <w:b/>
          <w:sz w:val="16"/>
          <w:szCs w:val="16"/>
        </w:rPr>
      </w:pPr>
    </w:p>
    <w:p w14:paraId="0EC28414" w14:textId="77777777" w:rsidR="006A43DE" w:rsidRPr="006A43DE" w:rsidRDefault="006A43DE" w:rsidP="006A43DE">
      <w:pPr>
        <w:rPr>
          <w:rFonts w:asciiTheme="minorHAnsi" w:hAnsiTheme="minorHAnsi" w:cstheme="minorHAnsi"/>
          <w:b/>
          <w:sz w:val="18"/>
          <w:szCs w:val="18"/>
        </w:rPr>
      </w:pPr>
      <w:r w:rsidRPr="006A43DE">
        <w:rPr>
          <w:rFonts w:asciiTheme="minorHAnsi" w:hAnsiTheme="minorHAnsi" w:cstheme="minorHAnsi"/>
          <w:b/>
          <w:sz w:val="18"/>
          <w:szCs w:val="18"/>
        </w:rPr>
        <w:t>Bloc 5 : évaluation et analyse d'une organisation sportive et de ses actions dans son environnement d'un point de vue fonctionnel et organisationnel en vue de réguler son fonctionnement</w:t>
      </w:r>
    </w:p>
    <w:p w14:paraId="5751A41E" w14:textId="77777777" w:rsidR="006A43DE" w:rsidRPr="006A43DE" w:rsidRDefault="006A43DE" w:rsidP="006A43DE">
      <w:pPr>
        <w:ind w:left="426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5-1. Diagnostiquer et Analyser, à partir d'outils scientifiques pluridisciplinaires, le fonctionnement des organisations sportives</w:t>
      </w:r>
    </w:p>
    <w:p w14:paraId="7211FD38" w14:textId="77777777" w:rsidR="006A43DE" w:rsidRPr="006A43DE" w:rsidRDefault="006A43DE" w:rsidP="006A43DE">
      <w:pPr>
        <w:ind w:left="426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5-2. Identifier et problématiser les effets des différents contextes sociaux, économiques et territoriaux du secteur sportif</w:t>
      </w:r>
    </w:p>
    <w:p w14:paraId="372C43E2" w14:textId="77777777" w:rsidR="006A43DE" w:rsidRPr="006A43DE" w:rsidRDefault="006A43DE" w:rsidP="006A43DE">
      <w:pPr>
        <w:ind w:left="426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5-3. Développer une méthodologie et mobiliser les outils d'analyse adaptés en vue de faire des préconisations dans les organisations sportives.</w:t>
      </w:r>
    </w:p>
    <w:p w14:paraId="3834F65D" w14:textId="77777777" w:rsidR="006A43DE" w:rsidRPr="006A43DE" w:rsidRDefault="006A43DE" w:rsidP="006A43DE">
      <w:pPr>
        <w:ind w:left="426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5-4. Mener des études sur les attentes des publics, sur les évolutions des marchés et les tendances d'évolution des pratiques dans différents secteurs du sport</w:t>
      </w:r>
    </w:p>
    <w:p w14:paraId="62DC2FA4" w14:textId="77777777" w:rsidR="006A43DE" w:rsidRPr="006A43DE" w:rsidRDefault="006A43DE" w:rsidP="006A43DE">
      <w:pPr>
        <w:ind w:left="426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5-5.  Au regard de ces évaluations et de données générales appliquées issues d'études, Apporter des solutions d'ajustements pour le fonctionnement de l'organisation sportive</w:t>
      </w:r>
    </w:p>
    <w:p w14:paraId="341C88F6" w14:textId="77777777" w:rsidR="006A43DE" w:rsidRPr="006A43DE" w:rsidRDefault="006A43DE" w:rsidP="006A43DE">
      <w:pPr>
        <w:ind w:left="426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 xml:space="preserve"> 5-6.  Évaluer les résultats de l'action, les interpréter et les communiquer </w:t>
      </w:r>
    </w:p>
    <w:p w14:paraId="45BF0BCD" w14:textId="77777777" w:rsidR="006A43DE" w:rsidRPr="006A43DE" w:rsidRDefault="006A43DE" w:rsidP="006A43DE">
      <w:pPr>
        <w:rPr>
          <w:rFonts w:asciiTheme="minorHAnsi" w:hAnsiTheme="minorHAnsi" w:cstheme="minorHAnsi"/>
          <w:b/>
          <w:color w:val="000000"/>
          <w:sz w:val="18"/>
          <w:szCs w:val="18"/>
        </w:rPr>
      </w:pPr>
    </w:p>
    <w:p w14:paraId="4D34876C" w14:textId="77777777" w:rsidR="006A43DE" w:rsidRPr="006A43DE" w:rsidRDefault="006A43DE" w:rsidP="006A43DE">
      <w:pPr>
        <w:rPr>
          <w:rFonts w:asciiTheme="minorHAnsi" w:hAnsiTheme="minorHAnsi" w:cstheme="minorHAnsi"/>
          <w:b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b/>
          <w:color w:val="000000"/>
          <w:sz w:val="18"/>
          <w:szCs w:val="18"/>
        </w:rPr>
        <w:t>Bloc 6 : Conception de projets, de produits et de services sportifs</w:t>
      </w:r>
    </w:p>
    <w:p w14:paraId="733C0CCD" w14:textId="77777777" w:rsidR="006A43DE" w:rsidRPr="006A43DE" w:rsidRDefault="006A43DE" w:rsidP="006A43DE">
      <w:pPr>
        <w:ind w:left="426"/>
        <w:rPr>
          <w:rFonts w:asciiTheme="minorHAnsi" w:hAnsiTheme="minorHAnsi" w:cstheme="minorHAnsi"/>
          <w:sz w:val="18"/>
          <w:szCs w:val="18"/>
        </w:rPr>
      </w:pPr>
      <w:r w:rsidRPr="006A43DE">
        <w:rPr>
          <w:rFonts w:asciiTheme="minorHAnsi" w:hAnsiTheme="minorHAnsi" w:cstheme="minorHAnsi"/>
          <w:sz w:val="18"/>
          <w:szCs w:val="18"/>
        </w:rPr>
        <w:t>6-1. Proposer des évolutions et/ou des innovations grâce à la compréhension du marché des produits et de la sphère des services actuels.</w:t>
      </w:r>
    </w:p>
    <w:p w14:paraId="61C41B1E" w14:textId="77777777" w:rsidR="006A43DE" w:rsidRPr="006A43DE" w:rsidRDefault="006A43DE" w:rsidP="006A43DE">
      <w:pPr>
        <w:ind w:left="426"/>
        <w:rPr>
          <w:rFonts w:asciiTheme="minorHAnsi" w:hAnsiTheme="minorHAnsi" w:cstheme="minorHAnsi"/>
          <w:sz w:val="18"/>
          <w:szCs w:val="18"/>
        </w:rPr>
      </w:pPr>
      <w:r w:rsidRPr="006A43DE">
        <w:rPr>
          <w:rFonts w:asciiTheme="minorHAnsi" w:hAnsiTheme="minorHAnsi" w:cstheme="minorHAnsi"/>
          <w:sz w:val="18"/>
          <w:szCs w:val="18"/>
        </w:rPr>
        <w:t>6-2. Répondre à des appels à projets / appel d'offres grâce à la maitrise des dispositifs et des procédures.</w:t>
      </w:r>
    </w:p>
    <w:p w14:paraId="3B513779" w14:textId="77777777" w:rsidR="006A43DE" w:rsidRPr="006A43DE" w:rsidRDefault="006A43DE" w:rsidP="006A43DE">
      <w:pPr>
        <w:ind w:left="426"/>
        <w:rPr>
          <w:rFonts w:asciiTheme="minorHAnsi" w:hAnsiTheme="minorHAnsi" w:cstheme="minorHAnsi"/>
          <w:sz w:val="18"/>
          <w:szCs w:val="18"/>
        </w:rPr>
      </w:pPr>
      <w:r w:rsidRPr="006A43DE">
        <w:rPr>
          <w:rFonts w:asciiTheme="minorHAnsi" w:hAnsiTheme="minorHAnsi" w:cstheme="minorHAnsi"/>
          <w:sz w:val="18"/>
          <w:szCs w:val="18"/>
        </w:rPr>
        <w:t>6-3. Élaborer et accompagner la construction d'une stratégie de développement de la structure.</w:t>
      </w:r>
    </w:p>
    <w:p w14:paraId="35C9F42D" w14:textId="77777777" w:rsidR="006A43DE" w:rsidRPr="006A43DE" w:rsidRDefault="006A43DE" w:rsidP="006A43DE">
      <w:pPr>
        <w:ind w:left="426"/>
        <w:rPr>
          <w:rFonts w:asciiTheme="minorHAnsi" w:hAnsiTheme="minorHAnsi" w:cstheme="minorHAnsi"/>
          <w:sz w:val="18"/>
          <w:szCs w:val="18"/>
        </w:rPr>
      </w:pPr>
      <w:r w:rsidRPr="006A43DE">
        <w:rPr>
          <w:rFonts w:asciiTheme="minorHAnsi" w:hAnsiTheme="minorHAnsi" w:cstheme="minorHAnsi"/>
          <w:sz w:val="18"/>
          <w:szCs w:val="18"/>
        </w:rPr>
        <w:t xml:space="preserve">6-4. Élaborer une recherche partenariale et coordonner sa mise en œuvre </w:t>
      </w:r>
    </w:p>
    <w:p w14:paraId="1FA9264F" w14:textId="77777777" w:rsidR="006A43DE" w:rsidRPr="006A43DE" w:rsidRDefault="006A43DE" w:rsidP="006A43DE">
      <w:pPr>
        <w:ind w:left="426"/>
        <w:rPr>
          <w:rFonts w:asciiTheme="minorHAnsi" w:hAnsiTheme="minorHAnsi" w:cstheme="minorHAnsi"/>
          <w:sz w:val="18"/>
          <w:szCs w:val="18"/>
        </w:rPr>
      </w:pPr>
      <w:r w:rsidRPr="006A43DE">
        <w:rPr>
          <w:rFonts w:asciiTheme="minorHAnsi" w:hAnsiTheme="minorHAnsi" w:cstheme="minorHAnsi"/>
          <w:sz w:val="18"/>
          <w:szCs w:val="18"/>
        </w:rPr>
        <w:t>6-5. Définir la stratégie de communication interne/externe des organisations sportives.</w:t>
      </w:r>
    </w:p>
    <w:p w14:paraId="372F74E0" w14:textId="77777777" w:rsidR="006A43DE" w:rsidRPr="006A43DE" w:rsidRDefault="006A43DE" w:rsidP="006A43DE">
      <w:pPr>
        <w:ind w:left="426"/>
        <w:rPr>
          <w:rFonts w:asciiTheme="minorHAnsi" w:hAnsiTheme="minorHAnsi" w:cstheme="minorHAnsi"/>
          <w:sz w:val="18"/>
          <w:szCs w:val="18"/>
        </w:rPr>
      </w:pPr>
      <w:r w:rsidRPr="006A43DE">
        <w:rPr>
          <w:rFonts w:asciiTheme="minorHAnsi" w:hAnsiTheme="minorHAnsi" w:cstheme="minorHAnsi"/>
          <w:sz w:val="18"/>
          <w:szCs w:val="18"/>
        </w:rPr>
        <w:t>6-6. Concevoir et mettre en œuvre les dimensions entrepreneuriales et innovantes dans les produits, services et projets sportifs</w:t>
      </w:r>
    </w:p>
    <w:p w14:paraId="32A3767D" w14:textId="77777777" w:rsidR="006A43DE" w:rsidRPr="006A43DE" w:rsidRDefault="006A43DE" w:rsidP="006A43DE">
      <w:pPr>
        <w:rPr>
          <w:rFonts w:asciiTheme="minorHAnsi" w:hAnsiTheme="minorHAnsi" w:cstheme="minorHAnsi"/>
          <w:sz w:val="16"/>
          <w:szCs w:val="16"/>
        </w:rPr>
      </w:pPr>
    </w:p>
    <w:p w14:paraId="44056D54" w14:textId="77777777" w:rsidR="006A43DE" w:rsidRPr="006A43DE" w:rsidRDefault="006A43DE" w:rsidP="006A43DE">
      <w:pPr>
        <w:rPr>
          <w:rFonts w:asciiTheme="minorHAnsi" w:hAnsiTheme="minorHAnsi" w:cstheme="minorHAnsi"/>
          <w:b/>
          <w:sz w:val="18"/>
          <w:szCs w:val="18"/>
        </w:rPr>
      </w:pPr>
      <w:r w:rsidRPr="006A43DE">
        <w:rPr>
          <w:rFonts w:asciiTheme="minorHAnsi" w:hAnsiTheme="minorHAnsi" w:cstheme="minorHAnsi"/>
          <w:b/>
          <w:sz w:val="18"/>
          <w:szCs w:val="18"/>
        </w:rPr>
        <w:t>Bloc 7 : Encadrement, coordination et formation au sein des organisations sportives afin de piloter au mieux les projets de celles-ci</w:t>
      </w:r>
    </w:p>
    <w:p w14:paraId="1F401A24" w14:textId="77777777" w:rsidR="006A43DE" w:rsidRPr="006A43DE" w:rsidRDefault="006A43DE" w:rsidP="006A43DE">
      <w:pPr>
        <w:ind w:left="426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7-1. S'intégrer et intégrer des collaborateurs dans la structure en développant les savoir-être spécifiques du secteur ;</w:t>
      </w:r>
    </w:p>
    <w:p w14:paraId="79379CC2" w14:textId="77777777" w:rsidR="006A43DE" w:rsidRPr="006A43DE" w:rsidRDefault="006A43DE" w:rsidP="006A43DE">
      <w:pPr>
        <w:ind w:left="426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 xml:space="preserve">7-2. Co-négocier et </w:t>
      </w:r>
      <w:proofErr w:type="spellStart"/>
      <w:r w:rsidRPr="006A43DE">
        <w:rPr>
          <w:rFonts w:asciiTheme="minorHAnsi" w:hAnsiTheme="minorHAnsi" w:cstheme="minorHAnsi"/>
          <w:color w:val="000000"/>
          <w:sz w:val="18"/>
          <w:szCs w:val="18"/>
        </w:rPr>
        <w:t>co-construire</w:t>
      </w:r>
      <w:proofErr w:type="spellEnd"/>
      <w:r w:rsidRPr="006A43DE">
        <w:rPr>
          <w:rFonts w:asciiTheme="minorHAnsi" w:hAnsiTheme="minorHAnsi" w:cstheme="minorHAnsi"/>
          <w:color w:val="000000"/>
          <w:sz w:val="18"/>
          <w:szCs w:val="18"/>
        </w:rPr>
        <w:t xml:space="preserve"> les missions dans les organisations sportives ;</w:t>
      </w:r>
    </w:p>
    <w:p w14:paraId="6585BBD4" w14:textId="77777777" w:rsidR="006A43DE" w:rsidRPr="006A43DE" w:rsidRDefault="006A43DE" w:rsidP="006A43DE">
      <w:pPr>
        <w:ind w:left="426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7-3. Interagir avec les différents publics (clients, prospects, usagers, …) pour faire connaître et impliquer ceux-ci dans la dynamique de la structure.</w:t>
      </w:r>
    </w:p>
    <w:p w14:paraId="5683AFDF" w14:textId="77777777" w:rsidR="006A43DE" w:rsidRPr="006A43DE" w:rsidRDefault="006A43DE" w:rsidP="006A43DE">
      <w:pPr>
        <w:ind w:left="426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7-4. Manager une petite équipe de collaborateurs (4 à 5 personnes) dans une organisation sportive.</w:t>
      </w:r>
    </w:p>
    <w:p w14:paraId="14FEE185" w14:textId="77777777" w:rsidR="006A43DE" w:rsidRPr="006A43DE" w:rsidRDefault="006A43DE" w:rsidP="006A43DE">
      <w:pPr>
        <w:ind w:left="426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7-</w:t>
      </w:r>
      <w:proofErr w:type="gramStart"/>
      <w:r w:rsidRPr="006A43DE">
        <w:rPr>
          <w:rFonts w:asciiTheme="minorHAnsi" w:hAnsiTheme="minorHAnsi" w:cstheme="minorHAnsi"/>
          <w:color w:val="000000"/>
          <w:sz w:val="18"/>
          <w:szCs w:val="18"/>
        </w:rPr>
        <w:t>5.Traiter</w:t>
      </w:r>
      <w:proofErr w:type="gramEnd"/>
      <w:r w:rsidRPr="006A43DE">
        <w:rPr>
          <w:rFonts w:asciiTheme="minorHAnsi" w:hAnsiTheme="minorHAnsi" w:cstheme="minorHAnsi"/>
          <w:color w:val="000000"/>
          <w:sz w:val="18"/>
          <w:szCs w:val="18"/>
        </w:rPr>
        <w:t xml:space="preserve"> et communiquer au sein de la structure les résultats issus d'études dans le secteur sportif afin d'en permettre la prise en compte pour le projet. </w:t>
      </w:r>
    </w:p>
    <w:p w14:paraId="111E6730" w14:textId="77777777" w:rsidR="006A43DE" w:rsidRPr="006A43DE" w:rsidRDefault="006A43DE" w:rsidP="006A43DE">
      <w:pPr>
        <w:rPr>
          <w:rFonts w:asciiTheme="minorHAnsi" w:hAnsiTheme="minorHAnsi" w:cstheme="minorHAnsi"/>
          <w:color w:val="000000"/>
          <w:sz w:val="18"/>
          <w:szCs w:val="18"/>
        </w:rPr>
      </w:pPr>
    </w:p>
    <w:p w14:paraId="566954EF" w14:textId="77777777" w:rsidR="006A43DE" w:rsidRPr="006A43DE" w:rsidRDefault="006A43DE" w:rsidP="006A43DE">
      <w:pPr>
        <w:rPr>
          <w:rFonts w:asciiTheme="minorHAnsi" w:hAnsiTheme="minorHAnsi" w:cstheme="minorHAnsi"/>
          <w:b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b/>
          <w:color w:val="000000"/>
          <w:sz w:val="18"/>
          <w:szCs w:val="18"/>
        </w:rPr>
        <w:t>Bloc 8 : Gestion et administration des organisations sportives pour en optimiser la performance</w:t>
      </w:r>
    </w:p>
    <w:p w14:paraId="21EC2D04" w14:textId="77777777" w:rsidR="006A43DE" w:rsidRPr="006A43DE" w:rsidRDefault="006A43DE" w:rsidP="006A43DE">
      <w:pPr>
        <w:ind w:left="426"/>
        <w:rPr>
          <w:rFonts w:asciiTheme="minorHAnsi" w:hAnsiTheme="minorHAnsi" w:cstheme="minorHAnsi"/>
          <w:sz w:val="18"/>
          <w:szCs w:val="18"/>
        </w:rPr>
      </w:pPr>
      <w:r w:rsidRPr="006A43DE">
        <w:rPr>
          <w:rFonts w:asciiTheme="minorHAnsi" w:hAnsiTheme="minorHAnsi" w:cstheme="minorHAnsi"/>
          <w:sz w:val="18"/>
          <w:szCs w:val="18"/>
        </w:rPr>
        <w:t>8-1. Piloter la gestion administrative de la structure sportive.</w:t>
      </w:r>
    </w:p>
    <w:p w14:paraId="7C87C445" w14:textId="77777777" w:rsidR="006A43DE" w:rsidRPr="006A43DE" w:rsidRDefault="006A43DE" w:rsidP="006A43DE">
      <w:pPr>
        <w:ind w:left="426"/>
        <w:rPr>
          <w:rFonts w:asciiTheme="minorHAnsi" w:hAnsiTheme="minorHAnsi" w:cstheme="minorHAnsi"/>
          <w:sz w:val="18"/>
          <w:szCs w:val="18"/>
        </w:rPr>
      </w:pPr>
      <w:r w:rsidRPr="006A43DE">
        <w:rPr>
          <w:rFonts w:asciiTheme="minorHAnsi" w:hAnsiTheme="minorHAnsi" w:cstheme="minorHAnsi"/>
          <w:sz w:val="18"/>
          <w:szCs w:val="18"/>
        </w:rPr>
        <w:t>8-2. Construire et utiliser des outils de prévision et de contrôle budgétaire dans une organisation sportive.</w:t>
      </w:r>
    </w:p>
    <w:p w14:paraId="7F8198C1" w14:textId="77777777" w:rsidR="006A43DE" w:rsidRPr="006A43DE" w:rsidRDefault="006A43DE" w:rsidP="006A43DE">
      <w:pPr>
        <w:ind w:left="426"/>
        <w:rPr>
          <w:rFonts w:asciiTheme="minorHAnsi" w:hAnsiTheme="minorHAnsi" w:cstheme="minorHAnsi"/>
          <w:sz w:val="18"/>
          <w:szCs w:val="18"/>
        </w:rPr>
      </w:pPr>
      <w:r w:rsidRPr="006A43DE">
        <w:rPr>
          <w:rFonts w:asciiTheme="minorHAnsi" w:hAnsiTheme="minorHAnsi" w:cstheme="minorHAnsi"/>
          <w:sz w:val="18"/>
          <w:szCs w:val="18"/>
        </w:rPr>
        <w:t>8-3. Organiser et planifier le fonctionnement de l’organisation sportive</w:t>
      </w:r>
    </w:p>
    <w:p w14:paraId="29CE1089" w14:textId="77777777" w:rsidR="006A43DE" w:rsidRPr="006A43DE" w:rsidRDefault="006A43DE" w:rsidP="006A43DE">
      <w:pPr>
        <w:ind w:left="426"/>
        <w:rPr>
          <w:rFonts w:asciiTheme="minorHAnsi" w:hAnsiTheme="minorHAnsi" w:cstheme="minorHAnsi"/>
          <w:sz w:val="18"/>
          <w:szCs w:val="18"/>
        </w:rPr>
      </w:pPr>
      <w:r w:rsidRPr="006A43DE">
        <w:rPr>
          <w:rFonts w:asciiTheme="minorHAnsi" w:hAnsiTheme="minorHAnsi" w:cstheme="minorHAnsi"/>
          <w:sz w:val="18"/>
          <w:szCs w:val="18"/>
        </w:rPr>
        <w:t xml:space="preserve">8-4. </w:t>
      </w:r>
      <w:proofErr w:type="gramStart"/>
      <w:r w:rsidRPr="006A43DE">
        <w:rPr>
          <w:rFonts w:asciiTheme="minorHAnsi" w:hAnsiTheme="minorHAnsi" w:cstheme="minorHAnsi"/>
          <w:sz w:val="18"/>
          <w:szCs w:val="18"/>
        </w:rPr>
        <w:t>développer</w:t>
      </w:r>
      <w:proofErr w:type="gramEnd"/>
      <w:r w:rsidRPr="006A43DE">
        <w:rPr>
          <w:rFonts w:asciiTheme="minorHAnsi" w:hAnsiTheme="minorHAnsi" w:cstheme="minorHAnsi"/>
          <w:sz w:val="18"/>
          <w:szCs w:val="18"/>
        </w:rPr>
        <w:t xml:space="preserve"> l'ingénierie de projets sportifs et la démarche qualité</w:t>
      </w:r>
    </w:p>
    <w:p w14:paraId="615D2B50" w14:textId="77777777" w:rsidR="006A43DE" w:rsidRPr="006A43DE" w:rsidRDefault="006A43DE" w:rsidP="006A43DE">
      <w:pPr>
        <w:rPr>
          <w:rFonts w:asciiTheme="minorHAnsi" w:hAnsiTheme="minorHAnsi" w:cstheme="minorHAnsi"/>
          <w:sz w:val="18"/>
          <w:szCs w:val="18"/>
        </w:rPr>
      </w:pPr>
    </w:p>
    <w:p w14:paraId="4E538A35" w14:textId="77777777" w:rsidR="006A43DE" w:rsidRPr="006A43DE" w:rsidRDefault="006A43DE" w:rsidP="006A43DE">
      <w:pPr>
        <w:rPr>
          <w:rFonts w:asciiTheme="minorHAnsi" w:hAnsiTheme="minorHAnsi" w:cstheme="minorHAnsi"/>
          <w:b/>
          <w:sz w:val="18"/>
          <w:szCs w:val="18"/>
        </w:rPr>
      </w:pPr>
      <w:r w:rsidRPr="006A43DE">
        <w:rPr>
          <w:rFonts w:asciiTheme="minorHAnsi" w:hAnsiTheme="minorHAnsi" w:cstheme="minorHAnsi"/>
          <w:b/>
          <w:sz w:val="18"/>
          <w:szCs w:val="18"/>
        </w:rPr>
        <w:t>Bloc 9 : Développement de stratégies d'adaptation et d'évolution de sa structure grâce aux interactions avec l'environnement institutionnel et le réseau d'acteurs socio-économiques</w:t>
      </w:r>
    </w:p>
    <w:p w14:paraId="75E9ED8A" w14:textId="77777777" w:rsidR="006A43DE" w:rsidRPr="006A43DE" w:rsidRDefault="006A43DE" w:rsidP="006A43DE">
      <w:pPr>
        <w:ind w:left="426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9-1.  Assurer la pérennité et le développement de la structure en collaborant avec le réseau des acteurs institutionnels</w:t>
      </w:r>
    </w:p>
    <w:p w14:paraId="2A4AC29E" w14:textId="77777777" w:rsidR="006A43DE" w:rsidRPr="006A43DE" w:rsidRDefault="006A43DE" w:rsidP="006A43DE">
      <w:pPr>
        <w:ind w:left="426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9-2. Construire, organiser développer et formaliser des partenariats avec les acteurs externes de l'organisation sportive</w:t>
      </w:r>
    </w:p>
    <w:p w14:paraId="1118E811" w14:textId="77777777" w:rsidR="006A43DE" w:rsidRPr="006A43DE" w:rsidRDefault="006A43DE" w:rsidP="006A43DE">
      <w:pPr>
        <w:ind w:left="426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9-3. Élaborer son projet de développement au regard des particularités de l'environnement et de ses contraintes.</w:t>
      </w:r>
    </w:p>
    <w:p w14:paraId="038B7E4A" w14:textId="77777777" w:rsidR="006A43DE" w:rsidRPr="006A43DE" w:rsidRDefault="006A43DE" w:rsidP="006A43DE">
      <w:pPr>
        <w:ind w:left="426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9-4. Concevoir et développer la stratégie de professionnalisation de la structure</w:t>
      </w:r>
    </w:p>
    <w:p w14:paraId="19789382" w14:textId="77777777" w:rsidR="006A43DE" w:rsidRPr="006A43DE" w:rsidRDefault="006A43DE" w:rsidP="006A43DE">
      <w:pPr>
        <w:ind w:left="426"/>
        <w:rPr>
          <w:rFonts w:asciiTheme="minorHAnsi" w:hAnsiTheme="minorHAnsi" w:cstheme="minorHAnsi"/>
          <w:color w:val="000000"/>
          <w:sz w:val="18"/>
          <w:szCs w:val="18"/>
        </w:rPr>
      </w:pPr>
      <w:r w:rsidRPr="006A43DE">
        <w:rPr>
          <w:rFonts w:asciiTheme="minorHAnsi" w:hAnsiTheme="minorHAnsi" w:cstheme="minorHAnsi"/>
          <w:color w:val="000000"/>
          <w:sz w:val="18"/>
          <w:szCs w:val="18"/>
        </w:rPr>
        <w:t>9-5. Conduire son action, la problématiser et l'adapter au regard des facteurs socio-culturels de ses partenaires actuels et potentiels.</w:t>
      </w:r>
    </w:p>
    <w:bookmarkEnd w:id="1"/>
    <w:p w14:paraId="3046D9D3" w14:textId="77777777" w:rsidR="006A43DE" w:rsidRPr="006A43DE" w:rsidRDefault="006A43DE" w:rsidP="006A43DE">
      <w:pPr>
        <w:ind w:right="568"/>
        <w:rPr>
          <w:rFonts w:asciiTheme="minorHAnsi" w:hAnsiTheme="minorHAnsi" w:cstheme="minorHAnsi"/>
          <w:color w:val="0000FF" w:themeColor="hyperlink"/>
          <w:sz w:val="18"/>
          <w:u w:val="single"/>
        </w:rPr>
      </w:pPr>
    </w:p>
    <w:sectPr w:rsidR="006A43DE" w:rsidRPr="006A43DE" w:rsidSect="00CB3245">
      <w:headerReference w:type="default" r:id="rId12"/>
      <w:footerReference w:type="default" r:id="rId13"/>
      <w:pgSz w:w="11906" w:h="16838" w:code="9"/>
      <w:pgMar w:top="974" w:right="709" w:bottom="1134" w:left="1418" w:header="11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D97EB5" w14:textId="77777777" w:rsidR="005A2B7F" w:rsidRDefault="005A2B7F" w:rsidP="00736477">
      <w:r>
        <w:separator/>
      </w:r>
    </w:p>
  </w:endnote>
  <w:endnote w:type="continuationSeparator" w:id="0">
    <w:p w14:paraId="54C57A48" w14:textId="77777777" w:rsidR="005A2B7F" w:rsidRDefault="005A2B7F" w:rsidP="00736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916" w:type="dxa"/>
      <w:tblInd w:w="-743" w:type="dxa"/>
      <w:tblBorders>
        <w:top w:val="single" w:sz="4" w:space="0" w:color="3366FF"/>
      </w:tblBorders>
      <w:tblLook w:val="01E0" w:firstRow="1" w:lastRow="1" w:firstColumn="1" w:lastColumn="1" w:noHBand="0" w:noVBand="0"/>
    </w:tblPr>
    <w:tblGrid>
      <w:gridCol w:w="4253"/>
      <w:gridCol w:w="2947"/>
      <w:gridCol w:w="3716"/>
    </w:tblGrid>
    <w:tr w:rsidR="00736477" w:rsidRPr="003C694D" w14:paraId="60CB5D24" w14:textId="77777777" w:rsidTr="00CB3245">
      <w:tc>
        <w:tcPr>
          <w:tcW w:w="4253" w:type="dxa"/>
        </w:tcPr>
        <w:p w14:paraId="37BCD6B0" w14:textId="77777777" w:rsidR="00736477" w:rsidRPr="003C694D" w:rsidRDefault="00736477" w:rsidP="001B1F3E">
          <w:pPr>
            <w:pStyle w:val="Pieddepage"/>
            <w:tabs>
              <w:tab w:val="clear" w:pos="4536"/>
              <w:tab w:val="center" w:pos="5040"/>
            </w:tabs>
            <w:spacing w:before="120"/>
            <w:rPr>
              <w:rFonts w:ascii="Open Sans" w:hAnsi="Open Sans" w:cs="Open Sans"/>
              <w:i/>
              <w:sz w:val="18"/>
              <w:szCs w:val="18"/>
            </w:rPr>
          </w:pPr>
          <w:r w:rsidRPr="003C694D">
            <w:rPr>
              <w:rFonts w:ascii="Open Sans" w:hAnsi="Open Sans" w:cs="Open Sans"/>
              <w:i/>
              <w:sz w:val="12"/>
              <w:szCs w:val="12"/>
            </w:rPr>
            <w:fldChar w:fldCharType="begin"/>
          </w:r>
          <w:r w:rsidRPr="003C694D">
            <w:rPr>
              <w:rFonts w:ascii="Open Sans" w:hAnsi="Open Sans" w:cs="Open Sans"/>
              <w:i/>
              <w:sz w:val="12"/>
              <w:szCs w:val="12"/>
            </w:rPr>
            <w:instrText xml:space="preserve"> FILENAME \p </w:instrText>
          </w:r>
          <w:r w:rsidRPr="003C694D">
            <w:rPr>
              <w:rFonts w:ascii="Open Sans" w:hAnsi="Open Sans" w:cs="Open Sans"/>
              <w:i/>
              <w:sz w:val="12"/>
              <w:szCs w:val="12"/>
            </w:rPr>
            <w:fldChar w:fldCharType="separate"/>
          </w:r>
          <w:r w:rsidR="00430028">
            <w:rPr>
              <w:rFonts w:ascii="Open Sans" w:hAnsi="Open Sans" w:cs="Open Sans"/>
              <w:i/>
              <w:noProof/>
              <w:sz w:val="12"/>
              <w:szCs w:val="12"/>
            </w:rPr>
            <w:t>I:\Synchro\tendance montagne\Ufr\Implication filière\réseau stg\Offre de stage Master MTS UFR STAPS Montpellier.docx</w:t>
          </w:r>
          <w:r w:rsidRPr="003C694D">
            <w:rPr>
              <w:rFonts w:ascii="Open Sans" w:hAnsi="Open Sans" w:cs="Open Sans"/>
              <w:i/>
              <w:sz w:val="12"/>
              <w:szCs w:val="12"/>
            </w:rPr>
            <w:fldChar w:fldCharType="end"/>
          </w:r>
        </w:p>
      </w:tc>
      <w:tc>
        <w:tcPr>
          <w:tcW w:w="2947" w:type="dxa"/>
          <w:tcBorders>
            <w:top w:val="nil"/>
          </w:tcBorders>
        </w:tcPr>
        <w:p w14:paraId="6284FEAB" w14:textId="77777777" w:rsidR="00736477" w:rsidRPr="003C694D" w:rsidRDefault="00736477" w:rsidP="001B1F3E">
          <w:pPr>
            <w:pStyle w:val="Pieddepage"/>
            <w:tabs>
              <w:tab w:val="clear" w:pos="4536"/>
              <w:tab w:val="center" w:pos="5040"/>
            </w:tabs>
            <w:spacing w:before="120"/>
            <w:jc w:val="center"/>
            <w:rPr>
              <w:rFonts w:ascii="Open Sans" w:hAnsi="Open Sans" w:cs="Open Sans"/>
              <w:iCs/>
              <w:sz w:val="18"/>
              <w:szCs w:val="18"/>
            </w:rPr>
          </w:pPr>
          <w:r w:rsidRPr="003C694D">
            <w:rPr>
              <w:rFonts w:ascii="Open Sans" w:hAnsi="Open Sans" w:cs="Open Sans"/>
              <w:iCs/>
              <w:sz w:val="14"/>
              <w:szCs w:val="14"/>
            </w:rPr>
            <w:t xml:space="preserve">Page </w:t>
          </w:r>
          <w:r w:rsidRPr="003C694D">
            <w:rPr>
              <w:rFonts w:ascii="Open Sans" w:hAnsi="Open Sans" w:cs="Open Sans"/>
              <w:iCs/>
              <w:sz w:val="14"/>
              <w:szCs w:val="14"/>
            </w:rPr>
            <w:fldChar w:fldCharType="begin"/>
          </w:r>
          <w:r w:rsidRPr="003C694D">
            <w:rPr>
              <w:rFonts w:ascii="Open Sans" w:hAnsi="Open Sans" w:cs="Open Sans"/>
              <w:iCs/>
              <w:sz w:val="14"/>
              <w:szCs w:val="14"/>
            </w:rPr>
            <w:instrText xml:space="preserve"> PAGE </w:instrText>
          </w:r>
          <w:r w:rsidRPr="003C694D">
            <w:rPr>
              <w:rFonts w:ascii="Open Sans" w:hAnsi="Open Sans" w:cs="Open Sans"/>
              <w:iCs/>
              <w:sz w:val="14"/>
              <w:szCs w:val="14"/>
            </w:rPr>
            <w:fldChar w:fldCharType="separate"/>
          </w:r>
          <w:r w:rsidR="00BC12DA">
            <w:rPr>
              <w:rFonts w:ascii="Open Sans" w:hAnsi="Open Sans" w:cs="Open Sans"/>
              <w:iCs/>
              <w:noProof/>
              <w:sz w:val="14"/>
              <w:szCs w:val="14"/>
            </w:rPr>
            <w:t>1</w:t>
          </w:r>
          <w:r w:rsidRPr="003C694D">
            <w:rPr>
              <w:rFonts w:ascii="Open Sans" w:hAnsi="Open Sans" w:cs="Open Sans"/>
              <w:iCs/>
              <w:sz w:val="14"/>
              <w:szCs w:val="14"/>
            </w:rPr>
            <w:fldChar w:fldCharType="end"/>
          </w:r>
          <w:r w:rsidRPr="003C694D">
            <w:rPr>
              <w:rFonts w:ascii="Open Sans" w:hAnsi="Open Sans" w:cs="Open Sans"/>
              <w:iCs/>
              <w:sz w:val="14"/>
              <w:szCs w:val="14"/>
            </w:rPr>
            <w:t xml:space="preserve"> sur </w:t>
          </w:r>
          <w:r w:rsidRPr="003C694D">
            <w:rPr>
              <w:rFonts w:ascii="Open Sans" w:hAnsi="Open Sans" w:cs="Open Sans"/>
              <w:iCs/>
              <w:sz w:val="14"/>
              <w:szCs w:val="14"/>
            </w:rPr>
            <w:fldChar w:fldCharType="begin"/>
          </w:r>
          <w:r w:rsidRPr="003C694D">
            <w:rPr>
              <w:rFonts w:ascii="Open Sans" w:hAnsi="Open Sans" w:cs="Open Sans"/>
              <w:iCs/>
              <w:sz w:val="14"/>
              <w:szCs w:val="14"/>
            </w:rPr>
            <w:instrText xml:space="preserve"> NUMPAGES </w:instrText>
          </w:r>
          <w:r w:rsidRPr="003C694D">
            <w:rPr>
              <w:rFonts w:ascii="Open Sans" w:hAnsi="Open Sans" w:cs="Open Sans"/>
              <w:iCs/>
              <w:sz w:val="14"/>
              <w:szCs w:val="14"/>
            </w:rPr>
            <w:fldChar w:fldCharType="separate"/>
          </w:r>
          <w:r w:rsidR="00BC12DA">
            <w:rPr>
              <w:rFonts w:ascii="Open Sans" w:hAnsi="Open Sans" w:cs="Open Sans"/>
              <w:iCs/>
              <w:noProof/>
              <w:sz w:val="14"/>
              <w:szCs w:val="14"/>
            </w:rPr>
            <w:t>1</w:t>
          </w:r>
          <w:r w:rsidRPr="003C694D">
            <w:rPr>
              <w:rFonts w:ascii="Open Sans" w:hAnsi="Open Sans" w:cs="Open Sans"/>
              <w:iCs/>
              <w:sz w:val="14"/>
              <w:szCs w:val="14"/>
            </w:rPr>
            <w:fldChar w:fldCharType="end"/>
          </w:r>
        </w:p>
      </w:tc>
      <w:tc>
        <w:tcPr>
          <w:tcW w:w="3716" w:type="dxa"/>
          <w:tcBorders>
            <w:top w:val="nil"/>
          </w:tcBorders>
        </w:tcPr>
        <w:p w14:paraId="232AD312" w14:textId="77777777" w:rsidR="00736477" w:rsidRPr="003C694D" w:rsidRDefault="00736477" w:rsidP="001B1F3E">
          <w:pPr>
            <w:pStyle w:val="Pieddepage"/>
            <w:tabs>
              <w:tab w:val="clear" w:pos="4536"/>
              <w:tab w:val="center" w:pos="5040"/>
            </w:tabs>
            <w:spacing w:after="60"/>
            <w:jc w:val="right"/>
            <w:rPr>
              <w:rFonts w:ascii="Open Sans" w:hAnsi="Open Sans" w:cs="Open Sans"/>
              <w:i/>
              <w:color w:val="808080"/>
              <w:sz w:val="14"/>
              <w:szCs w:val="14"/>
            </w:rPr>
          </w:pPr>
          <w:r w:rsidRPr="003C694D">
            <w:rPr>
              <w:rFonts w:ascii="Open Sans" w:hAnsi="Open Sans" w:cs="Open Sans"/>
              <w:i/>
              <w:color w:val="808080"/>
              <w:sz w:val="14"/>
              <w:szCs w:val="14"/>
            </w:rPr>
            <w:t xml:space="preserve">AG </w:t>
          </w:r>
        </w:p>
        <w:p w14:paraId="3CF01110" w14:textId="519F1297" w:rsidR="00736477" w:rsidRPr="003C694D" w:rsidRDefault="00FB2134" w:rsidP="00AD1B34">
          <w:pPr>
            <w:pStyle w:val="Pieddepage"/>
            <w:tabs>
              <w:tab w:val="clear" w:pos="4536"/>
              <w:tab w:val="center" w:pos="5040"/>
            </w:tabs>
            <w:spacing w:after="60"/>
            <w:jc w:val="right"/>
            <w:rPr>
              <w:rFonts w:ascii="Open Sans" w:hAnsi="Open Sans" w:cs="Open Sans"/>
              <w:i/>
              <w:sz w:val="18"/>
              <w:szCs w:val="18"/>
            </w:rPr>
          </w:pPr>
          <w:r>
            <w:rPr>
              <w:rFonts w:ascii="Open Sans" w:hAnsi="Open Sans" w:cs="Open Sans"/>
              <w:i/>
              <w:color w:val="808080"/>
              <w:sz w:val="14"/>
              <w:szCs w:val="14"/>
            </w:rPr>
            <w:t>03</w:t>
          </w:r>
          <w:r w:rsidR="003C694D" w:rsidRPr="003C694D">
            <w:rPr>
              <w:rFonts w:ascii="Open Sans" w:hAnsi="Open Sans" w:cs="Open Sans"/>
              <w:i/>
              <w:color w:val="808080"/>
              <w:sz w:val="14"/>
              <w:szCs w:val="14"/>
            </w:rPr>
            <w:t>/0</w:t>
          </w:r>
          <w:r>
            <w:rPr>
              <w:rFonts w:ascii="Open Sans" w:hAnsi="Open Sans" w:cs="Open Sans"/>
              <w:i/>
              <w:color w:val="808080"/>
              <w:sz w:val="14"/>
              <w:szCs w:val="14"/>
            </w:rPr>
            <w:t>2</w:t>
          </w:r>
          <w:r w:rsidR="003C694D" w:rsidRPr="003C694D">
            <w:rPr>
              <w:rFonts w:ascii="Open Sans" w:hAnsi="Open Sans" w:cs="Open Sans"/>
              <w:i/>
              <w:color w:val="808080"/>
              <w:sz w:val="14"/>
              <w:szCs w:val="14"/>
            </w:rPr>
            <w:t>/20</w:t>
          </w:r>
          <w:r>
            <w:rPr>
              <w:rFonts w:ascii="Open Sans" w:hAnsi="Open Sans" w:cs="Open Sans"/>
              <w:i/>
              <w:color w:val="808080"/>
              <w:sz w:val="14"/>
              <w:szCs w:val="14"/>
            </w:rPr>
            <w:t>25</w:t>
          </w:r>
        </w:p>
      </w:tc>
    </w:tr>
  </w:tbl>
  <w:p w14:paraId="74C10F1B" w14:textId="77777777" w:rsidR="00736477" w:rsidRPr="00736477" w:rsidRDefault="00736477" w:rsidP="0073647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9B7F74" w14:textId="77777777" w:rsidR="005A2B7F" w:rsidRDefault="005A2B7F" w:rsidP="00736477">
      <w:r>
        <w:separator/>
      </w:r>
    </w:p>
  </w:footnote>
  <w:footnote w:type="continuationSeparator" w:id="0">
    <w:p w14:paraId="48CC74BA" w14:textId="77777777" w:rsidR="005A2B7F" w:rsidRDefault="005A2B7F" w:rsidP="007364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7DF5C" w14:textId="7F7DE7C4" w:rsidR="00736477" w:rsidRPr="00CB3245" w:rsidRDefault="00736477" w:rsidP="004450B6">
    <w:pPr>
      <w:pStyle w:val="En-tte"/>
      <w:ind w:right="-176" w:hanging="1276"/>
      <w:rPr>
        <w:sz w:val="8"/>
      </w:rPr>
    </w:pPr>
    <w:r>
      <w:t xml:space="preserve"> </w:t>
    </w:r>
    <w:r w:rsidR="009B3BF8">
      <w:t xml:space="preserve"> </w:t>
    </w:r>
    <w:r w:rsidR="004450B6">
      <w:rPr>
        <w:noProof/>
      </w:rPr>
      <w:drawing>
        <wp:inline distT="0" distB="0" distL="0" distR="0" wp14:anchorId="7795E78E" wp14:editId="7D235332">
          <wp:extent cx="1868831" cy="484360"/>
          <wp:effectExtent l="0" t="0" r="0" b="0"/>
          <wp:docPr id="113436681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520" cy="4946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B3BF8">
      <w:t xml:space="preserve">        </w:t>
    </w:r>
    <w:r w:rsidR="009B3BF8">
      <w:rPr>
        <w:noProof/>
      </w:rPr>
      <w:drawing>
        <wp:inline distT="0" distB="0" distL="0" distR="0" wp14:anchorId="612EF384" wp14:editId="1275BFB7">
          <wp:extent cx="898272" cy="468247"/>
          <wp:effectExtent l="0" t="0" r="0" b="8255"/>
          <wp:docPr id="948560645" name="Image 9485606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4" b="1053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917610" cy="47832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 w:rsidR="009B3BF8">
      <w:t xml:space="preserve">            </w:t>
    </w:r>
    <w:r w:rsidR="009B3BF8">
      <w:rPr>
        <w:noProof/>
      </w:rPr>
      <w:drawing>
        <wp:inline distT="0" distB="0" distL="0" distR="0" wp14:anchorId="0BA3C48F" wp14:editId="2E3CC989">
          <wp:extent cx="1444028" cy="504046"/>
          <wp:effectExtent l="0" t="0" r="3810" b="0"/>
          <wp:docPr id="1926189281" name="Image 19261892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0921" cy="5169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A092EF" w14:textId="77777777" w:rsidR="00736477" w:rsidRPr="00CB3245" w:rsidRDefault="00736477" w:rsidP="00736477">
    <w:pPr>
      <w:pStyle w:val="En-tte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D50D80"/>
    <w:multiLevelType w:val="hybridMultilevel"/>
    <w:tmpl w:val="57B887A4"/>
    <w:lvl w:ilvl="0" w:tplc="BCB88A80">
      <w:start w:val="4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862301"/>
    <w:multiLevelType w:val="hybridMultilevel"/>
    <w:tmpl w:val="D786EE0A"/>
    <w:lvl w:ilvl="0" w:tplc="B23633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BE4CBC"/>
    <w:multiLevelType w:val="hybridMultilevel"/>
    <w:tmpl w:val="DD70AFF4"/>
    <w:lvl w:ilvl="0" w:tplc="BCB88A80">
      <w:start w:val="4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9405781">
    <w:abstractNumId w:val="1"/>
  </w:num>
  <w:num w:numId="2" w16cid:durableId="76951070">
    <w:abstractNumId w:val="0"/>
  </w:num>
  <w:num w:numId="3" w16cid:durableId="15619357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ocumentProtection w:edit="forms" w:enforcement="1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5EB3"/>
    <w:rsid w:val="00002B86"/>
    <w:rsid w:val="000221B9"/>
    <w:rsid w:val="00041DF5"/>
    <w:rsid w:val="00120BA1"/>
    <w:rsid w:val="00266470"/>
    <w:rsid w:val="00294309"/>
    <w:rsid w:val="002B1124"/>
    <w:rsid w:val="002F1E9B"/>
    <w:rsid w:val="003B203B"/>
    <w:rsid w:val="003C694D"/>
    <w:rsid w:val="003D6482"/>
    <w:rsid w:val="003F7F28"/>
    <w:rsid w:val="00430028"/>
    <w:rsid w:val="004342DC"/>
    <w:rsid w:val="004450B6"/>
    <w:rsid w:val="0046541A"/>
    <w:rsid w:val="00467443"/>
    <w:rsid w:val="004771DF"/>
    <w:rsid w:val="0048687C"/>
    <w:rsid w:val="004E38A1"/>
    <w:rsid w:val="00504664"/>
    <w:rsid w:val="00506DB1"/>
    <w:rsid w:val="005200A3"/>
    <w:rsid w:val="00571E38"/>
    <w:rsid w:val="0057640E"/>
    <w:rsid w:val="005874DC"/>
    <w:rsid w:val="005A2559"/>
    <w:rsid w:val="005A2B7F"/>
    <w:rsid w:val="006A43DE"/>
    <w:rsid w:val="00711F44"/>
    <w:rsid w:val="00736477"/>
    <w:rsid w:val="0080127B"/>
    <w:rsid w:val="00822CCF"/>
    <w:rsid w:val="0082590A"/>
    <w:rsid w:val="008260E8"/>
    <w:rsid w:val="00851237"/>
    <w:rsid w:val="00937463"/>
    <w:rsid w:val="0096026A"/>
    <w:rsid w:val="00962E88"/>
    <w:rsid w:val="009B3BF8"/>
    <w:rsid w:val="009C0075"/>
    <w:rsid w:val="009E3639"/>
    <w:rsid w:val="009E6446"/>
    <w:rsid w:val="00A52EE0"/>
    <w:rsid w:val="00A83A78"/>
    <w:rsid w:val="00A97B30"/>
    <w:rsid w:val="00AC4A62"/>
    <w:rsid w:val="00AD1B34"/>
    <w:rsid w:val="00AE0E3A"/>
    <w:rsid w:val="00B163EB"/>
    <w:rsid w:val="00BC12DA"/>
    <w:rsid w:val="00BC1EFF"/>
    <w:rsid w:val="00BE7987"/>
    <w:rsid w:val="00C306DF"/>
    <w:rsid w:val="00C36E7D"/>
    <w:rsid w:val="00C64D80"/>
    <w:rsid w:val="00CB0FDB"/>
    <w:rsid w:val="00CB3245"/>
    <w:rsid w:val="00CC55C2"/>
    <w:rsid w:val="00D55F21"/>
    <w:rsid w:val="00D734F6"/>
    <w:rsid w:val="00DC760A"/>
    <w:rsid w:val="00E0664E"/>
    <w:rsid w:val="00E45EB3"/>
    <w:rsid w:val="00ED676D"/>
    <w:rsid w:val="00EE08F8"/>
    <w:rsid w:val="00EE0C5A"/>
    <w:rsid w:val="00F5063C"/>
    <w:rsid w:val="00F86C64"/>
    <w:rsid w:val="00FB2134"/>
    <w:rsid w:val="00FC2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3C7BC2"/>
  <w14:defaultImageDpi w14:val="150"/>
  <w15:docId w15:val="{24F1C677-A85A-4026-B5F7-A3BB1388E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647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F5063C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line="276" w:lineRule="auto"/>
      <w:outlineLvl w:val="0"/>
    </w:pPr>
    <w:rPr>
      <w:rFonts w:ascii="Arial" w:eastAsiaTheme="minorHAnsi" w:hAnsi="Arial" w:cstheme="minorBidi"/>
      <w:b/>
      <w:bCs/>
      <w:caps/>
      <w:color w:val="FFFFFF" w:themeColor="background1"/>
      <w:spacing w:val="15"/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02B86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line="276" w:lineRule="auto"/>
      <w:outlineLvl w:val="1"/>
    </w:pPr>
    <w:rPr>
      <w:rFonts w:ascii="Arial" w:eastAsiaTheme="minorHAnsi" w:hAnsi="Arial" w:cstheme="minorBidi"/>
      <w:b/>
      <w:caps/>
      <w:spacing w:val="15"/>
      <w:sz w:val="24"/>
      <w:szCs w:val="22"/>
      <w:lang w:eastAsia="en-US"/>
    </w:rPr>
  </w:style>
  <w:style w:type="paragraph" w:styleId="Titre3">
    <w:name w:val="heading 3"/>
    <w:basedOn w:val="Normal"/>
    <w:next w:val="Normal"/>
    <w:link w:val="Titre3Car"/>
    <w:qFormat/>
    <w:rsid w:val="00504664"/>
    <w:pPr>
      <w:keepNext/>
      <w:spacing w:before="120" w:after="60"/>
      <w:outlineLvl w:val="2"/>
    </w:pPr>
    <w:rPr>
      <w:rFonts w:ascii="Arial" w:hAnsi="Arial" w:cs="Arial"/>
      <w:b/>
      <w:bCs/>
      <w:i/>
      <w:color w:val="4F81BD" w:themeColor="accent1"/>
      <w:szCs w:val="26"/>
      <w:lang w:val="en-US" w:eastAsia="en-US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F5063C"/>
    <w:pPr>
      <w:pBdr>
        <w:top w:val="dotted" w:sz="6" w:space="2" w:color="4F81BD" w:themeColor="accent1"/>
        <w:left w:val="dotted" w:sz="6" w:space="2" w:color="4F81BD" w:themeColor="accent1"/>
      </w:pBdr>
      <w:spacing w:before="300" w:line="276" w:lineRule="auto"/>
      <w:outlineLvl w:val="3"/>
    </w:pPr>
    <w:rPr>
      <w:rFonts w:ascii="Arial" w:eastAsiaTheme="minorHAnsi" w:hAnsi="Arial" w:cstheme="minorBidi"/>
      <w:caps/>
      <w:color w:val="365F91" w:themeColor="accent1" w:themeShade="BF"/>
      <w:spacing w:val="10"/>
      <w:sz w:val="22"/>
      <w:szCs w:val="22"/>
      <w:lang w:eastAsia="en-US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A52EE0"/>
    <w:pPr>
      <w:pBdr>
        <w:bottom w:val="single" w:sz="6" w:space="1" w:color="4F81BD" w:themeColor="accent1"/>
      </w:pBdr>
      <w:spacing w:before="480" w:after="240" w:line="276" w:lineRule="auto"/>
      <w:outlineLvl w:val="4"/>
    </w:pPr>
    <w:rPr>
      <w:rFonts w:ascii="Arial" w:eastAsiaTheme="minorHAnsi" w:hAnsi="Arial" w:cstheme="minorBidi"/>
      <w:smallCaps/>
      <w:color w:val="365F91" w:themeColor="accent1" w:themeShade="BF"/>
      <w:spacing w:val="10"/>
      <w:sz w:val="22"/>
      <w:szCs w:val="22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5063C"/>
    <w:pPr>
      <w:pBdr>
        <w:bottom w:val="dotted" w:sz="6" w:space="1" w:color="4F81BD" w:themeColor="accent1"/>
      </w:pBdr>
      <w:spacing w:before="300" w:line="276" w:lineRule="auto"/>
      <w:outlineLvl w:val="5"/>
    </w:pPr>
    <w:rPr>
      <w:rFonts w:ascii="Arial" w:eastAsiaTheme="minorHAnsi" w:hAnsi="Arial" w:cstheme="minorBidi"/>
      <w:caps/>
      <w:color w:val="365F91" w:themeColor="accent1" w:themeShade="BF"/>
      <w:spacing w:val="10"/>
      <w:sz w:val="22"/>
      <w:szCs w:val="22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5063C"/>
    <w:pPr>
      <w:spacing w:before="300" w:line="276" w:lineRule="auto"/>
      <w:outlineLvl w:val="6"/>
    </w:pPr>
    <w:rPr>
      <w:rFonts w:ascii="Arial" w:eastAsiaTheme="minorHAnsi" w:hAnsi="Arial" w:cstheme="minorBidi"/>
      <w:caps/>
      <w:color w:val="365F91" w:themeColor="accent1" w:themeShade="BF"/>
      <w:spacing w:val="10"/>
      <w:sz w:val="22"/>
      <w:szCs w:val="22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5063C"/>
    <w:pPr>
      <w:spacing w:before="300" w:line="276" w:lineRule="auto"/>
      <w:outlineLvl w:val="7"/>
    </w:pPr>
    <w:rPr>
      <w:rFonts w:ascii="Arial" w:eastAsiaTheme="minorHAnsi" w:hAnsi="Arial" w:cstheme="minorBid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5063C"/>
    <w:pPr>
      <w:spacing w:before="300" w:line="276" w:lineRule="auto"/>
      <w:outlineLvl w:val="8"/>
    </w:pPr>
    <w:rPr>
      <w:rFonts w:ascii="Arial" w:eastAsiaTheme="minorHAnsi" w:hAnsi="Arial" w:cstheme="minorBid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5063C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Titre2Car">
    <w:name w:val="Titre 2 Car"/>
    <w:basedOn w:val="Policepardfaut"/>
    <w:link w:val="Titre2"/>
    <w:uiPriority w:val="9"/>
    <w:rsid w:val="00002B86"/>
    <w:rPr>
      <w:rFonts w:ascii="Calibri" w:hAnsi="Calibri"/>
      <w:b/>
      <w:caps/>
      <w:spacing w:val="15"/>
      <w:sz w:val="24"/>
      <w:shd w:val="clear" w:color="auto" w:fill="DBE5F1" w:themeFill="accent1" w:themeFillTint="33"/>
    </w:rPr>
  </w:style>
  <w:style w:type="character" w:customStyle="1" w:styleId="Titre3Car">
    <w:name w:val="Titre 3 Car"/>
    <w:basedOn w:val="Policepardfaut"/>
    <w:link w:val="Titre3"/>
    <w:rsid w:val="00504664"/>
    <w:rPr>
      <w:rFonts w:ascii="Arial" w:eastAsia="Times New Roman" w:hAnsi="Arial" w:cs="Arial"/>
      <w:b/>
      <w:bCs/>
      <w:i/>
      <w:color w:val="4F81BD" w:themeColor="accent1"/>
      <w:sz w:val="20"/>
      <w:szCs w:val="26"/>
      <w:lang w:val="en-US"/>
    </w:rPr>
  </w:style>
  <w:style w:type="character" w:customStyle="1" w:styleId="Titre4Car">
    <w:name w:val="Titre 4 Car"/>
    <w:basedOn w:val="Policepardfaut"/>
    <w:link w:val="Titre4"/>
    <w:uiPriority w:val="9"/>
    <w:rsid w:val="00F5063C"/>
    <w:rPr>
      <w:caps/>
      <w:color w:val="365F91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rsid w:val="00A52EE0"/>
    <w:rPr>
      <w:rFonts w:ascii="Arial" w:hAnsi="Arial"/>
      <w:smallCaps/>
      <w:color w:val="365F91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F5063C"/>
    <w:rPr>
      <w:caps/>
      <w:color w:val="365F91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F5063C"/>
    <w:rPr>
      <w:caps/>
      <w:color w:val="365F91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F5063C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F5063C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5063C"/>
    <w:pPr>
      <w:spacing w:after="120" w:line="276" w:lineRule="auto"/>
    </w:pPr>
    <w:rPr>
      <w:rFonts w:ascii="Arial" w:eastAsiaTheme="minorHAnsi" w:hAnsi="Arial" w:cstheme="minorBidi"/>
      <w:b/>
      <w:bCs/>
      <w:color w:val="365F91" w:themeColor="accent1" w:themeShade="BF"/>
      <w:sz w:val="16"/>
      <w:szCs w:val="16"/>
      <w:lang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F5063C"/>
    <w:pPr>
      <w:spacing w:before="720" w:after="120" w:line="276" w:lineRule="auto"/>
    </w:pPr>
    <w:rPr>
      <w:rFonts w:ascii="Arial" w:eastAsiaTheme="minorHAnsi" w:hAnsi="Arial" w:cstheme="minorBidi"/>
      <w:caps/>
      <w:color w:val="4F81BD" w:themeColor="accent1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F5063C"/>
    <w:rPr>
      <w:caps/>
      <w:color w:val="4F81BD" w:themeColor="accent1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5063C"/>
    <w:pPr>
      <w:spacing w:after="1000"/>
    </w:pPr>
    <w:rPr>
      <w:rFonts w:ascii="Arial" w:eastAsiaTheme="minorHAnsi" w:hAnsi="Arial" w:cstheme="minorBidi"/>
      <w:caps/>
      <w:color w:val="595959" w:themeColor="text1" w:themeTint="A6"/>
      <w:spacing w:val="10"/>
      <w:sz w:val="24"/>
      <w:szCs w:val="24"/>
      <w:lang w:eastAsia="en-US"/>
    </w:rPr>
  </w:style>
  <w:style w:type="character" w:customStyle="1" w:styleId="Sous-titreCar">
    <w:name w:val="Sous-titre Car"/>
    <w:basedOn w:val="Policepardfaut"/>
    <w:link w:val="Sous-titre"/>
    <w:uiPriority w:val="11"/>
    <w:rsid w:val="00F5063C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F5063C"/>
    <w:rPr>
      <w:b/>
      <w:bCs/>
    </w:rPr>
  </w:style>
  <w:style w:type="character" w:styleId="Accentuation">
    <w:name w:val="Emphasis"/>
    <w:uiPriority w:val="20"/>
    <w:qFormat/>
    <w:rsid w:val="00F5063C"/>
    <w:rPr>
      <w:caps/>
      <w:color w:val="243F60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F5063C"/>
    <w:rPr>
      <w:rFonts w:ascii="Arial" w:eastAsiaTheme="minorHAnsi" w:hAnsi="Arial" w:cstheme="minorBidi"/>
      <w:sz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5063C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F5063C"/>
    <w:pPr>
      <w:spacing w:after="120" w:line="276" w:lineRule="auto"/>
      <w:ind w:left="720"/>
      <w:contextualSpacing/>
    </w:pPr>
    <w:rPr>
      <w:rFonts w:ascii="Arial" w:eastAsiaTheme="minorHAnsi" w:hAnsi="Arial" w:cstheme="minorBidi"/>
      <w:sz w:val="22"/>
      <w:lang w:eastAsia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F5063C"/>
    <w:pPr>
      <w:spacing w:after="120" w:line="276" w:lineRule="auto"/>
    </w:pPr>
    <w:rPr>
      <w:rFonts w:ascii="Arial" w:eastAsiaTheme="minorHAnsi" w:hAnsi="Arial" w:cstheme="minorBidi"/>
      <w:i/>
      <w:iCs/>
      <w:sz w:val="22"/>
      <w:lang w:eastAsia="en-US"/>
    </w:rPr>
  </w:style>
  <w:style w:type="character" w:customStyle="1" w:styleId="CitationCar">
    <w:name w:val="Citation Car"/>
    <w:basedOn w:val="Policepardfaut"/>
    <w:link w:val="Citation"/>
    <w:uiPriority w:val="29"/>
    <w:rsid w:val="00F5063C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5063C"/>
    <w:pPr>
      <w:pBdr>
        <w:top w:val="single" w:sz="4" w:space="10" w:color="4F81BD" w:themeColor="accent1"/>
        <w:left w:val="single" w:sz="4" w:space="10" w:color="4F81BD" w:themeColor="accent1"/>
      </w:pBdr>
      <w:spacing w:line="276" w:lineRule="auto"/>
      <w:ind w:left="1296" w:right="1152"/>
      <w:jc w:val="both"/>
    </w:pPr>
    <w:rPr>
      <w:rFonts w:ascii="Arial" w:eastAsiaTheme="minorHAnsi" w:hAnsi="Arial" w:cstheme="minorBidi"/>
      <w:i/>
      <w:iCs/>
      <w:color w:val="4F81BD" w:themeColor="accent1"/>
      <w:sz w:val="22"/>
      <w:lang w:eastAsia="en-US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5063C"/>
    <w:rPr>
      <w:i/>
      <w:iCs/>
      <w:color w:val="4F81BD" w:themeColor="accent1"/>
      <w:sz w:val="20"/>
      <w:szCs w:val="20"/>
    </w:rPr>
  </w:style>
  <w:style w:type="character" w:styleId="Accentuationlgre">
    <w:name w:val="Subtle Emphasis"/>
    <w:uiPriority w:val="19"/>
    <w:qFormat/>
    <w:rsid w:val="00F5063C"/>
    <w:rPr>
      <w:i/>
      <w:iCs/>
      <w:color w:val="243F60" w:themeColor="accent1" w:themeShade="7F"/>
    </w:rPr>
  </w:style>
  <w:style w:type="character" w:styleId="Accentuationintense">
    <w:name w:val="Intense Emphasis"/>
    <w:uiPriority w:val="21"/>
    <w:qFormat/>
    <w:rsid w:val="00F5063C"/>
    <w:rPr>
      <w:b/>
      <w:bCs/>
      <w:caps/>
      <w:color w:val="243F60" w:themeColor="accent1" w:themeShade="7F"/>
      <w:spacing w:val="10"/>
    </w:rPr>
  </w:style>
  <w:style w:type="character" w:styleId="Rfrencelgre">
    <w:name w:val="Subtle Reference"/>
    <w:uiPriority w:val="31"/>
    <w:qFormat/>
    <w:rsid w:val="00F5063C"/>
    <w:rPr>
      <w:b/>
      <w:bCs/>
      <w:color w:val="4F81BD" w:themeColor="accent1"/>
    </w:rPr>
  </w:style>
  <w:style w:type="character" w:styleId="Rfrenceintense">
    <w:name w:val="Intense Reference"/>
    <w:basedOn w:val="Policepardfaut"/>
    <w:uiPriority w:val="32"/>
    <w:qFormat/>
    <w:rsid w:val="00504664"/>
    <w:rPr>
      <w:rFonts w:ascii="Eras Demi ITC" w:hAnsi="Eras Demi ITC"/>
      <w:b w:val="0"/>
      <w:bCs/>
      <w:i w:val="0"/>
      <w:caps w:val="0"/>
      <w:smallCaps/>
      <w:color w:val="C0504D" w:themeColor="accent2"/>
      <w:spacing w:val="0"/>
      <w:sz w:val="16"/>
      <w:u w:val="single"/>
    </w:rPr>
  </w:style>
  <w:style w:type="character" w:styleId="Titredulivre">
    <w:name w:val="Book Title"/>
    <w:uiPriority w:val="33"/>
    <w:qFormat/>
    <w:rsid w:val="00F5063C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5063C"/>
    <w:pPr>
      <w:outlineLvl w:val="9"/>
    </w:pPr>
    <w:rPr>
      <w:lang w:bidi="en-US"/>
    </w:rPr>
  </w:style>
  <w:style w:type="paragraph" w:styleId="En-tte">
    <w:name w:val="header"/>
    <w:basedOn w:val="Normal"/>
    <w:link w:val="En-tteCar"/>
    <w:uiPriority w:val="99"/>
    <w:unhideWhenUsed/>
    <w:rsid w:val="0073647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36477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nhideWhenUsed/>
    <w:rsid w:val="0073647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36477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3647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6477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B163EB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B163EB"/>
    <w:rPr>
      <w:color w:val="808080"/>
    </w:rPr>
  </w:style>
  <w:style w:type="paragraph" w:customStyle="1" w:styleId="Default">
    <w:name w:val="Default"/>
    <w:rsid w:val="00B163EB"/>
    <w:pPr>
      <w:autoSpaceDE w:val="0"/>
      <w:autoSpaceDN w:val="0"/>
      <w:adjustRightInd w:val="0"/>
      <w:spacing w:before="0" w:after="0" w:line="240" w:lineRule="auto"/>
    </w:pPr>
    <w:rPr>
      <w:rFonts w:ascii="Ebrima" w:hAnsi="Ebrima" w:cs="Ebrima"/>
      <w:color w:val="000000"/>
      <w:sz w:val="24"/>
      <w:szCs w:val="24"/>
    </w:rPr>
  </w:style>
  <w:style w:type="table" w:styleId="Trameclaire-Accent3">
    <w:name w:val="Light Shading Accent 3"/>
    <w:basedOn w:val="TableauNormal"/>
    <w:uiPriority w:val="60"/>
    <w:rsid w:val="00B163EB"/>
    <w:pPr>
      <w:spacing w:before="0"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Lienhypertexte">
    <w:name w:val="Hyperlink"/>
    <w:basedOn w:val="Policepardfaut"/>
    <w:rsid w:val="00C306DF"/>
    <w:rPr>
      <w:color w:val="0000FF" w:themeColor="hyperlink"/>
      <w:u w:val="single"/>
    </w:rPr>
  </w:style>
  <w:style w:type="paragraph" w:customStyle="1" w:styleId="StyleFICHEBlancEncadrementTraitspleinsdoublesAutomati">
    <w:name w:val="Style FICHE + Blanc Encadrement : (Traits pleins doubles Automati..."/>
    <w:basedOn w:val="Normal"/>
    <w:rsid w:val="006A43D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8C89"/>
      <w:jc w:val="center"/>
      <w:outlineLvl w:val="0"/>
    </w:pPr>
    <w:rPr>
      <w:b/>
      <w:bCs/>
      <w:caps/>
      <w:noProof/>
      <w:color w:val="FFFFFF"/>
      <w:kern w:val="28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ic.perera@umontpellier.fr?subject=stage%20M1%20MTS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hyperlink" Target="http://management-tourisme-sport-sante.edu.umontpellier.f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ndre.galy@umontpellier.fr?subject=stage%20M2%20MTS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1EC1D77ACAB4FDF9CABE6E34A34777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82995DD-37D9-4A67-A027-581D6DDE13CC}"/>
      </w:docPartPr>
      <w:docPartBody>
        <w:p w:rsidR="007E5975" w:rsidRDefault="00DD0B3A" w:rsidP="00DD0B3A">
          <w:pPr>
            <w:pStyle w:val="31EC1D77ACAB4FDF9CABE6E34A347777"/>
          </w:pPr>
          <w:r w:rsidRPr="00751EDC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BBCA54E3CD6D475581F028FB7726A1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3D3C12-DAAB-49F5-BC59-FB78BD37FB54}"/>
      </w:docPartPr>
      <w:docPartBody>
        <w:p w:rsidR="007E5975" w:rsidRDefault="00DD0B3A" w:rsidP="00DD0B3A">
          <w:pPr>
            <w:pStyle w:val="BBCA54E3CD6D475581F028FB7726A123"/>
          </w:pPr>
          <w:r w:rsidRPr="00BF2E44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6C6AD0E39F964822A574C9B4328F561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D6412E-BA80-48B0-84BF-34F30125153F}"/>
      </w:docPartPr>
      <w:docPartBody>
        <w:p w:rsidR="007E5975" w:rsidRDefault="00DD0B3A" w:rsidP="00DD0B3A">
          <w:pPr>
            <w:pStyle w:val="6C6AD0E39F964822A574C9B4328F561B"/>
          </w:pPr>
          <w:r w:rsidRPr="00BF2E44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29A6B71412064C248F01109C6F3B07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F58230-C9EE-4F3A-A2D3-1499F33F0730}"/>
      </w:docPartPr>
      <w:docPartBody>
        <w:p w:rsidR="007E5975" w:rsidRDefault="00DD0B3A" w:rsidP="00DD0B3A">
          <w:pPr>
            <w:pStyle w:val="29A6B71412064C248F01109C6F3B0766"/>
          </w:pPr>
          <w:r w:rsidRPr="00751EDC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0159E1533AEA41DA829278D4A82E77B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FCD7DFF-E0E2-4566-BD12-B7468EAAACEF}"/>
      </w:docPartPr>
      <w:docPartBody>
        <w:p w:rsidR="007E5975" w:rsidRDefault="00DD0B3A" w:rsidP="00DD0B3A">
          <w:pPr>
            <w:pStyle w:val="0159E1533AEA41DA829278D4A82E77BE"/>
          </w:pPr>
          <w:r w:rsidRPr="00751EDC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32F62699E9164EFCA81D7D27910560F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223B2B-74B2-405F-B567-47C10F9DB423}"/>
      </w:docPartPr>
      <w:docPartBody>
        <w:p w:rsidR="007E5975" w:rsidRDefault="00DD0B3A" w:rsidP="00DD0B3A">
          <w:pPr>
            <w:pStyle w:val="32F62699E9164EFCA81D7D27910560FD"/>
          </w:pPr>
          <w:r w:rsidRPr="00751EDC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3C6DC7758AB24D749EFC20CA45DC4F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02CCA2-76E6-4EA0-B3C6-5F2238C56FED}"/>
      </w:docPartPr>
      <w:docPartBody>
        <w:p w:rsidR="007E5975" w:rsidRDefault="00DD0B3A" w:rsidP="00DD0B3A">
          <w:pPr>
            <w:pStyle w:val="3C6DC7758AB24D749EFC20CA45DC4F46"/>
          </w:pPr>
          <w:r w:rsidRPr="00751EDC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0594E5029DA746499089B9437EE221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813EAAC-20BB-48EB-AB5F-85866689DE2C}"/>
      </w:docPartPr>
      <w:docPartBody>
        <w:p w:rsidR="007E5975" w:rsidRDefault="00DD0B3A" w:rsidP="00DD0B3A">
          <w:pPr>
            <w:pStyle w:val="0594E5029DA746499089B9437EE22180"/>
          </w:pPr>
          <w:r w:rsidRPr="005D22E1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6615743872BC48C0AAD95A1FFCBE38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613F02-5A90-41CF-92A1-4C6A3A78765B}"/>
      </w:docPartPr>
      <w:docPartBody>
        <w:p w:rsidR="007E5975" w:rsidRDefault="00DD0B3A" w:rsidP="00DD0B3A">
          <w:pPr>
            <w:pStyle w:val="6615743872BC48C0AAD95A1FFCBE38C2"/>
          </w:pPr>
          <w:r w:rsidRPr="005D22E1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5F1C1F77CA794197AA70C7CDFCC14B8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11B588D-D78F-44CA-9C7B-D60E5D6DCBD5}"/>
      </w:docPartPr>
      <w:docPartBody>
        <w:p w:rsidR="007E5975" w:rsidRDefault="00DD0B3A" w:rsidP="00DD0B3A">
          <w:pPr>
            <w:pStyle w:val="5F1C1F77CA794197AA70C7CDFCC14B8C"/>
          </w:pPr>
          <w:r w:rsidRPr="00BF2E44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7D4CB833B49E4BA08E36626E15F786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E3D2D6-257C-4AE7-AC6B-015A1E69DD5A}"/>
      </w:docPartPr>
      <w:docPartBody>
        <w:p w:rsidR="007E5975" w:rsidRDefault="00DD0B3A" w:rsidP="00DD0B3A">
          <w:pPr>
            <w:pStyle w:val="7D4CB833B49E4BA08E36626E15F7865F"/>
          </w:pPr>
          <w:r w:rsidRPr="005D22E1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264F4B8808EB41AD9D173971008E61A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81405C-50C0-497A-AA75-965A71D57F3E}"/>
      </w:docPartPr>
      <w:docPartBody>
        <w:p w:rsidR="007E5975" w:rsidRDefault="00DD0B3A" w:rsidP="00DD0B3A">
          <w:pPr>
            <w:pStyle w:val="264F4B8808EB41AD9D173971008E61A4"/>
          </w:pPr>
          <w:r w:rsidRPr="005D22E1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6EC38FEE1384444B926C004723DE91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52A4BE-2A62-433D-9949-CF35C598C095}"/>
      </w:docPartPr>
      <w:docPartBody>
        <w:p w:rsidR="007E5975" w:rsidRDefault="00DD0B3A" w:rsidP="00DD0B3A">
          <w:pPr>
            <w:pStyle w:val="6EC38FEE1384444B926C004723DE917B"/>
          </w:pPr>
          <w:r w:rsidRPr="005D22E1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4388B7D3E8CB4D5BA199AE0D286E6EE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066D21D-A03D-476C-AE3D-68298DC903F1}"/>
      </w:docPartPr>
      <w:docPartBody>
        <w:p w:rsidR="007E5975" w:rsidRDefault="00DD0B3A" w:rsidP="00DD0B3A">
          <w:pPr>
            <w:pStyle w:val="4388B7D3E8CB4D5BA199AE0D286E6EE9"/>
          </w:pPr>
          <w:r w:rsidRPr="005D22E1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213F6478323F4DCABF69DDDA5B93A7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5F41FA1-A12F-4706-9641-D5866A17B09A}"/>
      </w:docPartPr>
      <w:docPartBody>
        <w:p w:rsidR="007E5975" w:rsidRDefault="00DD0B3A" w:rsidP="00DD0B3A">
          <w:pPr>
            <w:pStyle w:val="213F6478323F4DCABF69DDDA5B93A77B"/>
          </w:pPr>
          <w:r w:rsidRPr="005D22E1">
            <w:rPr>
              <w:rStyle w:val="Textedelespacerserv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0B3A"/>
    <w:rsid w:val="001340A6"/>
    <w:rsid w:val="0048687C"/>
    <w:rsid w:val="004F0EA4"/>
    <w:rsid w:val="006F259E"/>
    <w:rsid w:val="00790667"/>
    <w:rsid w:val="007E5975"/>
    <w:rsid w:val="008313F5"/>
    <w:rsid w:val="00866AFF"/>
    <w:rsid w:val="00AC0251"/>
    <w:rsid w:val="00AF447E"/>
    <w:rsid w:val="00B5150A"/>
    <w:rsid w:val="00BB51DA"/>
    <w:rsid w:val="00CC75DA"/>
    <w:rsid w:val="00D05C2F"/>
    <w:rsid w:val="00DC711A"/>
    <w:rsid w:val="00DD0B3A"/>
    <w:rsid w:val="00E541F1"/>
    <w:rsid w:val="00E7735F"/>
    <w:rsid w:val="00EC48CC"/>
    <w:rsid w:val="00FC2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B51DA"/>
    <w:rPr>
      <w:color w:val="808080"/>
    </w:rPr>
  </w:style>
  <w:style w:type="paragraph" w:customStyle="1" w:styleId="31EC1D77ACAB4FDF9CABE6E34A347777">
    <w:name w:val="31EC1D77ACAB4FDF9CABE6E34A347777"/>
    <w:rsid w:val="00DD0B3A"/>
  </w:style>
  <w:style w:type="paragraph" w:customStyle="1" w:styleId="BBCA54E3CD6D475581F028FB7726A123">
    <w:name w:val="BBCA54E3CD6D475581F028FB7726A123"/>
    <w:rsid w:val="00DD0B3A"/>
  </w:style>
  <w:style w:type="paragraph" w:customStyle="1" w:styleId="6C6AD0E39F964822A574C9B4328F561B">
    <w:name w:val="6C6AD0E39F964822A574C9B4328F561B"/>
    <w:rsid w:val="00DD0B3A"/>
  </w:style>
  <w:style w:type="paragraph" w:customStyle="1" w:styleId="29A6B71412064C248F01109C6F3B0766">
    <w:name w:val="29A6B71412064C248F01109C6F3B0766"/>
    <w:rsid w:val="00DD0B3A"/>
  </w:style>
  <w:style w:type="paragraph" w:customStyle="1" w:styleId="0159E1533AEA41DA829278D4A82E77BE">
    <w:name w:val="0159E1533AEA41DA829278D4A82E77BE"/>
    <w:rsid w:val="00DD0B3A"/>
  </w:style>
  <w:style w:type="paragraph" w:customStyle="1" w:styleId="32F62699E9164EFCA81D7D27910560FD">
    <w:name w:val="32F62699E9164EFCA81D7D27910560FD"/>
    <w:rsid w:val="00DD0B3A"/>
  </w:style>
  <w:style w:type="paragraph" w:customStyle="1" w:styleId="3C6DC7758AB24D749EFC20CA45DC4F46">
    <w:name w:val="3C6DC7758AB24D749EFC20CA45DC4F46"/>
    <w:rsid w:val="00DD0B3A"/>
  </w:style>
  <w:style w:type="paragraph" w:customStyle="1" w:styleId="0594E5029DA746499089B9437EE22180">
    <w:name w:val="0594E5029DA746499089B9437EE22180"/>
    <w:rsid w:val="00DD0B3A"/>
  </w:style>
  <w:style w:type="paragraph" w:customStyle="1" w:styleId="6615743872BC48C0AAD95A1FFCBE38C2">
    <w:name w:val="6615743872BC48C0AAD95A1FFCBE38C2"/>
    <w:rsid w:val="00DD0B3A"/>
  </w:style>
  <w:style w:type="paragraph" w:customStyle="1" w:styleId="5F1C1F77CA794197AA70C7CDFCC14B8C">
    <w:name w:val="5F1C1F77CA794197AA70C7CDFCC14B8C"/>
    <w:rsid w:val="00DD0B3A"/>
  </w:style>
  <w:style w:type="paragraph" w:customStyle="1" w:styleId="7D4CB833B49E4BA08E36626E15F7865F">
    <w:name w:val="7D4CB833B49E4BA08E36626E15F7865F"/>
    <w:rsid w:val="00DD0B3A"/>
  </w:style>
  <w:style w:type="paragraph" w:customStyle="1" w:styleId="264F4B8808EB41AD9D173971008E61A4">
    <w:name w:val="264F4B8808EB41AD9D173971008E61A4"/>
    <w:rsid w:val="00DD0B3A"/>
  </w:style>
  <w:style w:type="paragraph" w:customStyle="1" w:styleId="6EC38FEE1384444B926C004723DE917B">
    <w:name w:val="6EC38FEE1384444B926C004723DE917B"/>
    <w:rsid w:val="00DD0B3A"/>
  </w:style>
  <w:style w:type="paragraph" w:customStyle="1" w:styleId="4388B7D3E8CB4D5BA199AE0D286E6EE9">
    <w:name w:val="4388B7D3E8CB4D5BA199AE0D286E6EE9"/>
    <w:rsid w:val="00DD0B3A"/>
  </w:style>
  <w:style w:type="paragraph" w:customStyle="1" w:styleId="213F6478323F4DCABF69DDDA5B93A77B">
    <w:name w:val="213F6478323F4DCABF69DDDA5B93A77B"/>
    <w:rsid w:val="00DD0B3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1505</Words>
  <Characters>8281</Characters>
  <Application>Microsoft Office Word</Application>
  <DocSecurity>0</DocSecurity>
  <Lines>69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Tendance Montagne</Company>
  <LinksUpToDate>false</LinksUpToDate>
  <CharactersWithSpaces>9767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 GALY</dc:creator>
  <cp:keywords/>
  <dc:description/>
  <cp:lastModifiedBy>André Galy</cp:lastModifiedBy>
  <cp:revision>26</cp:revision>
  <dcterms:created xsi:type="dcterms:W3CDTF">2015-03-24T08:17:00Z</dcterms:created>
  <dcterms:modified xsi:type="dcterms:W3CDTF">2025-02-03T09:43:00Z</dcterms:modified>
</cp:coreProperties>
</file>